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7AE" w:rsidRDefault="0045143A" w:rsidP="00D33A73">
      <w:pPr>
        <w:pStyle w:val="NoSpacing"/>
      </w:pPr>
      <w:r>
        <w:t>TOWN OF AVON</w:t>
      </w:r>
    </w:p>
    <w:p w:rsidR="00D33A73" w:rsidRDefault="00D33A73" w:rsidP="00D33A73">
      <w:pPr>
        <w:pStyle w:val="NoSpacing"/>
      </w:pPr>
      <w:r>
        <w:t>BOARD OF ASSESSMENT APPEALS</w:t>
      </w:r>
    </w:p>
    <w:p w:rsidR="00D33A73" w:rsidRDefault="003F59A5" w:rsidP="00D33A73">
      <w:pPr>
        <w:pStyle w:val="NoSpacing"/>
      </w:pPr>
      <w:r>
        <w:t>March 05</w:t>
      </w:r>
      <w:r w:rsidR="0079613C">
        <w:t>, 2020</w:t>
      </w:r>
    </w:p>
    <w:p w:rsidR="00D33A73" w:rsidRDefault="00D33A73" w:rsidP="00D33A73">
      <w:pPr>
        <w:pStyle w:val="NoSpacing"/>
      </w:pPr>
    </w:p>
    <w:p w:rsidR="00D33A73" w:rsidRDefault="0079613C" w:rsidP="00D33A73">
      <w:pPr>
        <w:pStyle w:val="NoSpacing"/>
      </w:pPr>
      <w:r>
        <w:t>M</w:t>
      </w:r>
      <w:r w:rsidR="0045143A">
        <w:t xml:space="preserve">embers present:  </w:t>
      </w:r>
      <w:r>
        <w:t>Adelina Cirikovic,</w:t>
      </w:r>
      <w:r w:rsidR="0045143A">
        <w:t xml:space="preserve"> Kimberly Kersey,</w:t>
      </w:r>
      <w:r>
        <w:t xml:space="preserve"> Jeffrey Maguire, Norman Sondheimer, Sandra Williams</w:t>
      </w:r>
    </w:p>
    <w:p w:rsidR="00D33A73" w:rsidRDefault="0079613C" w:rsidP="00D33A73">
      <w:pPr>
        <w:pStyle w:val="NoSpacing"/>
      </w:pPr>
      <w:r>
        <w:t xml:space="preserve">The meeting opened at </w:t>
      </w:r>
      <w:r w:rsidR="003F59A5">
        <w:t>4:30</w:t>
      </w:r>
      <w:r w:rsidR="00D33A73">
        <w:t xml:space="preserve"> p.m.</w:t>
      </w:r>
    </w:p>
    <w:p w:rsidR="00E011C7" w:rsidRDefault="00E011C7" w:rsidP="00D33A73">
      <w:pPr>
        <w:pStyle w:val="NoSpacing"/>
      </w:pPr>
    </w:p>
    <w:p w:rsidR="00E011C7" w:rsidRDefault="00E011C7" w:rsidP="00D33A73">
      <w:pPr>
        <w:pStyle w:val="NoSpacing"/>
      </w:pPr>
      <w:r>
        <w:t xml:space="preserve">The Board voted unanimously to elect Kimberly Kersey as </w:t>
      </w:r>
      <w:r w:rsidR="00324B7C">
        <w:t xml:space="preserve">Vice </w:t>
      </w:r>
      <w:r>
        <w:t>Chair.</w:t>
      </w:r>
    </w:p>
    <w:p w:rsidR="00E011C7" w:rsidRDefault="00E011C7" w:rsidP="00D33A73">
      <w:pPr>
        <w:pStyle w:val="NoSpacing"/>
      </w:pPr>
      <w:r>
        <w:t>Motion made by Sandra Williams and seconded by Jeffrey Maguire</w:t>
      </w:r>
    </w:p>
    <w:p w:rsidR="00484D2E" w:rsidRDefault="00484D2E" w:rsidP="00D33A73">
      <w:pPr>
        <w:pStyle w:val="NoSpacing"/>
      </w:pPr>
    </w:p>
    <w:p w:rsidR="007A6AC7" w:rsidRDefault="007A6AC7" w:rsidP="00D33A73">
      <w:pPr>
        <w:pStyle w:val="NoSpacing"/>
      </w:pPr>
    </w:p>
    <w:p w:rsidR="00D33A73" w:rsidRDefault="00D33A73" w:rsidP="00D33A73">
      <w:pPr>
        <w:pStyle w:val="NoSpacing"/>
        <w:rPr>
          <w:b/>
          <w:u w:val="single"/>
        </w:rPr>
      </w:pPr>
      <w:r w:rsidRPr="000916AF">
        <w:rPr>
          <w:b/>
          <w:u w:val="single"/>
        </w:rPr>
        <w:t xml:space="preserve">Appeal </w:t>
      </w:r>
      <w:proofErr w:type="gramStart"/>
      <w:r w:rsidRPr="000916AF">
        <w:rPr>
          <w:b/>
          <w:u w:val="single"/>
        </w:rPr>
        <w:t>#</w:t>
      </w:r>
      <w:r w:rsidR="003F59A5">
        <w:rPr>
          <w:b/>
          <w:u w:val="single"/>
        </w:rPr>
        <w:t xml:space="preserve">  4</w:t>
      </w:r>
      <w:proofErr w:type="gramEnd"/>
      <w:r w:rsidR="003F59A5">
        <w:rPr>
          <w:b/>
          <w:u w:val="single"/>
        </w:rPr>
        <w:t xml:space="preserve">  : </w:t>
      </w:r>
      <w:r w:rsidR="003D3587">
        <w:rPr>
          <w:b/>
          <w:u w:val="single"/>
        </w:rPr>
        <w:t xml:space="preserve">Arden Courts of Avon CT LLC, </w:t>
      </w:r>
      <w:r w:rsidR="00C9781E">
        <w:rPr>
          <w:b/>
          <w:u w:val="single"/>
        </w:rPr>
        <w:t xml:space="preserve">100 Fisher Drive, </w:t>
      </w:r>
      <w:r w:rsidR="003D3587">
        <w:rPr>
          <w:b/>
          <w:u w:val="single"/>
        </w:rPr>
        <w:t xml:space="preserve">(Represented by </w:t>
      </w:r>
      <w:r w:rsidR="00E011C7">
        <w:rPr>
          <w:b/>
          <w:u w:val="single"/>
        </w:rPr>
        <w:t xml:space="preserve">William Wright of </w:t>
      </w:r>
      <w:r w:rsidR="003D3587">
        <w:rPr>
          <w:b/>
          <w:u w:val="single"/>
        </w:rPr>
        <w:t>Cummings &amp; Lockwood</w:t>
      </w:r>
      <w:r w:rsidR="00E011C7">
        <w:rPr>
          <w:b/>
          <w:u w:val="single"/>
        </w:rPr>
        <w:t xml:space="preserve"> LLC</w:t>
      </w:r>
      <w:r w:rsidR="003D3587">
        <w:rPr>
          <w:b/>
          <w:u w:val="single"/>
        </w:rPr>
        <w:t>)</w:t>
      </w:r>
    </w:p>
    <w:p w:rsidR="00E011C7" w:rsidRDefault="00E011C7" w:rsidP="00D33A73">
      <w:pPr>
        <w:pStyle w:val="NoSpacing"/>
      </w:pPr>
    </w:p>
    <w:p w:rsidR="00E011C7" w:rsidRDefault="00E011C7" w:rsidP="00D33A73">
      <w:pPr>
        <w:pStyle w:val="NoSpacing"/>
      </w:pPr>
      <w:r>
        <w:t xml:space="preserve">The appeal filed states that the owner is a tax exempt entity and qualifies for Personal Property tax exemption.  </w:t>
      </w:r>
    </w:p>
    <w:p w:rsidR="00F81609" w:rsidRDefault="00F81609" w:rsidP="00D33A73">
      <w:pPr>
        <w:pStyle w:val="NoSpacing"/>
      </w:pPr>
    </w:p>
    <w:p w:rsidR="003F59A5" w:rsidRDefault="00E011C7" w:rsidP="00D33A73">
      <w:pPr>
        <w:pStyle w:val="NoSpacing"/>
      </w:pPr>
      <w:r>
        <w:t xml:space="preserve">The Board made motion to Table until Saturday’s meeting so </w:t>
      </w:r>
      <w:r w:rsidR="009D0B02">
        <w:t>they have more time to review the</w:t>
      </w:r>
      <w:r>
        <w:t xml:space="preserve"> documents provided.</w:t>
      </w:r>
    </w:p>
    <w:p w:rsidR="003F59A5" w:rsidRPr="00324AC9" w:rsidRDefault="003F59A5" w:rsidP="00D33A73">
      <w:pPr>
        <w:pStyle w:val="NoSpacing"/>
      </w:pPr>
    </w:p>
    <w:p w:rsidR="00BD71BB" w:rsidRPr="001B31FB" w:rsidRDefault="003F59A5" w:rsidP="00D33A73">
      <w:pPr>
        <w:pStyle w:val="NoSpacing"/>
      </w:pPr>
      <w:r>
        <w:t xml:space="preserve">Motion made by </w:t>
      </w:r>
      <w:r w:rsidR="00E011C7">
        <w:t>Sandra Williams</w:t>
      </w:r>
      <w:r w:rsidR="00BE2EE1">
        <w:t xml:space="preserve"> </w:t>
      </w:r>
      <w:r w:rsidR="001B31FB">
        <w:t xml:space="preserve">and seconded </w:t>
      </w:r>
      <w:r w:rsidR="0079613C">
        <w:t xml:space="preserve">by </w:t>
      </w:r>
      <w:r w:rsidR="00E011C7">
        <w:t>Kimberly Kersey</w:t>
      </w:r>
      <w:r>
        <w:t xml:space="preserve">                               </w:t>
      </w:r>
    </w:p>
    <w:p w:rsidR="0079613C" w:rsidRDefault="0079613C" w:rsidP="00D33A73">
      <w:pPr>
        <w:pStyle w:val="NoSpacing"/>
        <w:rPr>
          <w:b/>
          <w:u w:val="single"/>
        </w:rPr>
      </w:pPr>
    </w:p>
    <w:p w:rsidR="007A6AC7" w:rsidRDefault="007A6AC7" w:rsidP="00D33A73">
      <w:pPr>
        <w:pStyle w:val="NoSpacing"/>
        <w:rPr>
          <w:b/>
          <w:u w:val="single"/>
        </w:rPr>
      </w:pPr>
    </w:p>
    <w:p w:rsidR="0079613C" w:rsidRDefault="0079613C" w:rsidP="00D33A73">
      <w:pPr>
        <w:pStyle w:val="NoSpacing"/>
        <w:rPr>
          <w:b/>
          <w:u w:val="single"/>
        </w:rPr>
      </w:pPr>
    </w:p>
    <w:p w:rsidR="003F59A5" w:rsidRDefault="003F59A5" w:rsidP="00D33A73">
      <w:pPr>
        <w:pStyle w:val="NoSpacing"/>
        <w:rPr>
          <w:b/>
          <w:u w:val="single"/>
        </w:rPr>
      </w:pPr>
    </w:p>
    <w:p w:rsidR="003F59A5" w:rsidRDefault="003F59A5" w:rsidP="00D33A73">
      <w:pPr>
        <w:pStyle w:val="NoSpacing"/>
        <w:rPr>
          <w:b/>
          <w:u w:val="single"/>
        </w:rPr>
      </w:pPr>
    </w:p>
    <w:p w:rsidR="00D21A86" w:rsidRDefault="0079613C" w:rsidP="00D33A73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Appeal </w:t>
      </w:r>
      <w:proofErr w:type="gramStart"/>
      <w:r>
        <w:rPr>
          <w:b/>
          <w:u w:val="single"/>
        </w:rPr>
        <w:t xml:space="preserve">#  </w:t>
      </w:r>
      <w:r w:rsidR="003F59A5">
        <w:rPr>
          <w:b/>
          <w:u w:val="single"/>
        </w:rPr>
        <w:t>5</w:t>
      </w:r>
      <w:proofErr w:type="gramEnd"/>
      <w:r w:rsidR="00D21A86">
        <w:rPr>
          <w:b/>
          <w:u w:val="single"/>
        </w:rPr>
        <w:t xml:space="preserve"> </w:t>
      </w:r>
      <w:r>
        <w:rPr>
          <w:b/>
          <w:u w:val="single"/>
        </w:rPr>
        <w:t xml:space="preserve">: </w:t>
      </w:r>
      <w:r w:rsidR="003F59A5">
        <w:rPr>
          <w:b/>
          <w:u w:val="single"/>
        </w:rPr>
        <w:t xml:space="preserve"> </w:t>
      </w:r>
      <w:r w:rsidR="00C9781E">
        <w:rPr>
          <w:b/>
          <w:u w:val="single"/>
        </w:rPr>
        <w:t>James &amp; Donna Barnes, 145 Deercliff Road</w:t>
      </w:r>
    </w:p>
    <w:p w:rsidR="0076480C" w:rsidRDefault="0076480C" w:rsidP="00D33A73">
      <w:pPr>
        <w:pStyle w:val="NoSpacing"/>
        <w:rPr>
          <w:b/>
          <w:u w:val="single"/>
        </w:rPr>
      </w:pPr>
    </w:p>
    <w:p w:rsidR="003F59A5" w:rsidRDefault="0046167B" w:rsidP="00523177">
      <w:pPr>
        <w:pStyle w:val="NoSpacing"/>
      </w:pPr>
      <w:r>
        <w:t>Mr. Barnes believes the value of his home as of Oct 1, 2018 should be $1,623,940.</w:t>
      </w:r>
      <w:r w:rsidR="007853B6">
        <w:t xml:space="preserve">  </w:t>
      </w:r>
      <w:r w:rsidR="009F490F">
        <w:t>He has been trying to sell with no luck.</w:t>
      </w:r>
      <w:r w:rsidR="007853B6">
        <w:t xml:space="preserve">  He compared his property to several others in town.  He </w:t>
      </w:r>
      <w:r w:rsidR="009F490F">
        <w:t xml:space="preserve">also </w:t>
      </w:r>
      <w:r w:rsidR="007853B6">
        <w:t xml:space="preserve">states that the condition of his home has not been kept up.  </w:t>
      </w:r>
    </w:p>
    <w:p w:rsidR="003F59A5" w:rsidRDefault="003F59A5" w:rsidP="00523177">
      <w:pPr>
        <w:pStyle w:val="NoSpacing"/>
      </w:pPr>
    </w:p>
    <w:p w:rsidR="003F59A5" w:rsidRDefault="007853B6" w:rsidP="00523177">
      <w:pPr>
        <w:pStyle w:val="NoSpacing"/>
      </w:pPr>
      <w:r>
        <w:t xml:space="preserve">After some discussion, the Board voted unanimously to adjust the depreciation from </w:t>
      </w:r>
      <w:r w:rsidR="00202C6A">
        <w:t>25% to 30%.</w:t>
      </w:r>
    </w:p>
    <w:p w:rsidR="00523177" w:rsidRPr="00202C6A" w:rsidRDefault="00523177" w:rsidP="00523177">
      <w:pPr>
        <w:pStyle w:val="NoSpacing"/>
        <w:rPr>
          <w:u w:val="single"/>
        </w:rPr>
      </w:pPr>
      <w:r>
        <w:t xml:space="preserve"> </w:t>
      </w:r>
      <w:r w:rsidRPr="0079613C">
        <w:t xml:space="preserve"> </w:t>
      </w:r>
      <w:r w:rsidR="00202C6A">
        <w:rPr>
          <w:u w:val="single"/>
        </w:rPr>
        <w:t xml:space="preserve">   </w:t>
      </w:r>
      <w:r w:rsidRPr="0079613C">
        <w:rPr>
          <w:u w:val="single"/>
        </w:rPr>
        <w:t xml:space="preserve">                                                                                            </w:t>
      </w:r>
    </w:p>
    <w:p w:rsidR="00D21A86" w:rsidRDefault="003F59A5" w:rsidP="00D33A73">
      <w:pPr>
        <w:pStyle w:val="NoSpacing"/>
      </w:pPr>
      <w:r>
        <w:t>Motion made by</w:t>
      </w:r>
      <w:r w:rsidR="00202C6A">
        <w:t xml:space="preserve"> Norman Sondheimer </w:t>
      </w:r>
      <w:r>
        <w:t>and seconded by</w:t>
      </w:r>
      <w:r w:rsidR="00202C6A">
        <w:t xml:space="preserve"> Jeffrey Maguire</w:t>
      </w:r>
    </w:p>
    <w:p w:rsidR="007A6AC7" w:rsidRDefault="007A6AC7" w:rsidP="00D33A73">
      <w:pPr>
        <w:pStyle w:val="NoSpacing"/>
      </w:pPr>
    </w:p>
    <w:p w:rsidR="003F59A5" w:rsidRPr="007A6AC7" w:rsidRDefault="003F59A5" w:rsidP="00D33A73">
      <w:pPr>
        <w:pStyle w:val="NoSpacing"/>
      </w:pPr>
    </w:p>
    <w:p w:rsidR="00523177" w:rsidRDefault="0079613C" w:rsidP="00D33A73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BD71BB" w:rsidRDefault="00BD71BB" w:rsidP="00D33A73">
      <w:pPr>
        <w:pStyle w:val="NoSpacing"/>
        <w:rPr>
          <w:b/>
          <w:u w:val="single"/>
        </w:rPr>
      </w:pPr>
      <w:r w:rsidRPr="000916AF">
        <w:rPr>
          <w:b/>
          <w:u w:val="single"/>
        </w:rPr>
        <w:t>Ap</w:t>
      </w:r>
      <w:r w:rsidR="0079613C">
        <w:rPr>
          <w:b/>
          <w:u w:val="single"/>
        </w:rPr>
        <w:t xml:space="preserve">peal </w:t>
      </w:r>
      <w:proofErr w:type="gramStart"/>
      <w:r w:rsidR="0079613C">
        <w:rPr>
          <w:b/>
          <w:u w:val="single"/>
        </w:rPr>
        <w:t xml:space="preserve">#  </w:t>
      </w:r>
      <w:r w:rsidR="003F59A5">
        <w:rPr>
          <w:b/>
          <w:u w:val="single"/>
        </w:rPr>
        <w:t>6</w:t>
      </w:r>
      <w:proofErr w:type="gramEnd"/>
      <w:r w:rsidR="00C9781E">
        <w:rPr>
          <w:b/>
          <w:u w:val="single"/>
        </w:rPr>
        <w:t xml:space="preserve"> Griffin Guild LLC, 5 Climax Road</w:t>
      </w:r>
      <w:r w:rsidR="00791442">
        <w:rPr>
          <w:b/>
          <w:u w:val="single"/>
        </w:rPr>
        <w:t xml:space="preserve"> (Represented by Gregory Piecuch of the Law Office of Gregory W Piecuch, LLC)</w:t>
      </w:r>
    </w:p>
    <w:p w:rsidR="00C710E9" w:rsidRPr="000916AF" w:rsidRDefault="00C710E9" w:rsidP="00D33A73">
      <w:pPr>
        <w:pStyle w:val="NoSpacing"/>
        <w:rPr>
          <w:b/>
          <w:u w:val="single"/>
        </w:rPr>
      </w:pPr>
    </w:p>
    <w:p w:rsidR="003F59A5" w:rsidRDefault="0046167B" w:rsidP="006F52A9">
      <w:pPr>
        <w:pStyle w:val="NoSpacing"/>
      </w:pPr>
      <w:r>
        <w:t>The owner believes that</w:t>
      </w:r>
      <w:r w:rsidR="00F81609">
        <w:t xml:space="preserve"> the town’s value is excessive and feels the value should be $400,000.</w:t>
      </w:r>
      <w:r w:rsidR="00791442">
        <w:t xml:space="preserve"> He</w:t>
      </w:r>
      <w:r>
        <w:t xml:space="preserve"> believe</w:t>
      </w:r>
      <w:r w:rsidR="00791442">
        <w:t>s</w:t>
      </w:r>
      <w:r>
        <w:t xml:space="preserve"> that the reconfiguration of Climax Road </w:t>
      </w:r>
      <w:r w:rsidR="007F4C71">
        <w:t xml:space="preserve">has land-locked the property. </w:t>
      </w:r>
      <w:r w:rsidR="00F81609">
        <w:t xml:space="preserve"> There will be no easy access to the dr</w:t>
      </w:r>
      <w:r w:rsidR="00791442">
        <w:t xml:space="preserve">iveway if you are coming off </w:t>
      </w:r>
      <w:r w:rsidR="00F81609">
        <w:t>Route 44</w:t>
      </w:r>
      <w:r w:rsidR="00791442">
        <w:t xml:space="preserve"> to Climax Road</w:t>
      </w:r>
      <w:r w:rsidR="00F81609">
        <w:t xml:space="preserve">.  </w:t>
      </w:r>
      <w:r w:rsidR="007F4C71">
        <w:t xml:space="preserve"> </w:t>
      </w:r>
    </w:p>
    <w:p w:rsidR="00F81609" w:rsidRDefault="00F81609" w:rsidP="006F52A9">
      <w:pPr>
        <w:pStyle w:val="NoSpacing"/>
      </w:pPr>
    </w:p>
    <w:p w:rsidR="00F81609" w:rsidRDefault="00F81609" w:rsidP="006F52A9">
      <w:pPr>
        <w:pStyle w:val="NoSpacing"/>
      </w:pPr>
      <w:r>
        <w:t>After much discussion, the Board unanimously voted No Change at this time.  The loss hasn’t occurred yet and construction is not finished.  It would be premature to make an adjustment.</w:t>
      </w:r>
      <w:bookmarkStart w:id="0" w:name="_GoBack"/>
      <w:bookmarkEnd w:id="0"/>
    </w:p>
    <w:p w:rsidR="006F52A9" w:rsidRPr="00324AC9" w:rsidRDefault="006F52A9" w:rsidP="006F52A9">
      <w:pPr>
        <w:pStyle w:val="NoSpacing"/>
      </w:pPr>
      <w:r w:rsidRPr="0079613C">
        <w:rPr>
          <w:u w:val="single"/>
        </w:rPr>
        <w:t xml:space="preserve">                                                                                                    </w:t>
      </w:r>
    </w:p>
    <w:p w:rsidR="006F52A9" w:rsidRPr="001B31FB" w:rsidRDefault="00F81609" w:rsidP="006F52A9">
      <w:pPr>
        <w:pStyle w:val="NoSpacing"/>
      </w:pPr>
      <w:r>
        <w:t>Motion made by Norman Sondheimer</w:t>
      </w:r>
      <w:r w:rsidR="003F59A5">
        <w:t xml:space="preserve"> and seconded by</w:t>
      </w:r>
      <w:r>
        <w:t xml:space="preserve"> Adelina Cirikovic</w:t>
      </w:r>
    </w:p>
    <w:p w:rsidR="006F52A9" w:rsidRDefault="006F52A9" w:rsidP="00523177">
      <w:pPr>
        <w:pStyle w:val="NoSpacing"/>
      </w:pPr>
    </w:p>
    <w:p w:rsidR="00C9781E" w:rsidRDefault="00C9781E" w:rsidP="009A1F7C">
      <w:pPr>
        <w:pStyle w:val="NoSpacing"/>
      </w:pPr>
    </w:p>
    <w:p w:rsidR="00F81609" w:rsidRDefault="00F81609" w:rsidP="009A1F7C">
      <w:pPr>
        <w:pStyle w:val="NoSpacing"/>
      </w:pPr>
    </w:p>
    <w:p w:rsidR="008768E7" w:rsidRDefault="00F81609" w:rsidP="009A1F7C">
      <w:pPr>
        <w:pStyle w:val="NoSpacing"/>
      </w:pPr>
      <w:r>
        <w:t xml:space="preserve">The meeting adjourned at 7:45 </w:t>
      </w:r>
      <w:r w:rsidR="00E6665C">
        <w:t>p.m.</w:t>
      </w:r>
    </w:p>
    <w:sectPr w:rsidR="008768E7" w:rsidSect="007A6AC7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A73"/>
    <w:rsid w:val="000916AF"/>
    <w:rsid w:val="00114CE8"/>
    <w:rsid w:val="001B31FB"/>
    <w:rsid w:val="001C1D28"/>
    <w:rsid w:val="001E17AE"/>
    <w:rsid w:val="00202C6A"/>
    <w:rsid w:val="00236456"/>
    <w:rsid w:val="00281455"/>
    <w:rsid w:val="00324AC9"/>
    <w:rsid w:val="00324B7C"/>
    <w:rsid w:val="003D3587"/>
    <w:rsid w:val="003F59A5"/>
    <w:rsid w:val="0045143A"/>
    <w:rsid w:val="0046167B"/>
    <w:rsid w:val="00484D2E"/>
    <w:rsid w:val="005075E6"/>
    <w:rsid w:val="00523177"/>
    <w:rsid w:val="00546896"/>
    <w:rsid w:val="00551D83"/>
    <w:rsid w:val="005F3350"/>
    <w:rsid w:val="00630B27"/>
    <w:rsid w:val="0066734C"/>
    <w:rsid w:val="006A25ED"/>
    <w:rsid w:val="006F52A9"/>
    <w:rsid w:val="0076480C"/>
    <w:rsid w:val="007853B6"/>
    <w:rsid w:val="00791442"/>
    <w:rsid w:val="0079613C"/>
    <w:rsid w:val="007A1A03"/>
    <w:rsid w:val="007A6AC7"/>
    <w:rsid w:val="007C3419"/>
    <w:rsid w:val="007D3AD8"/>
    <w:rsid w:val="007F1819"/>
    <w:rsid w:val="007F4C71"/>
    <w:rsid w:val="008768E7"/>
    <w:rsid w:val="00884830"/>
    <w:rsid w:val="009A1F7C"/>
    <w:rsid w:val="009B2C81"/>
    <w:rsid w:val="009D0B02"/>
    <w:rsid w:val="009F0987"/>
    <w:rsid w:val="009F490F"/>
    <w:rsid w:val="00A52188"/>
    <w:rsid w:val="00AC7E16"/>
    <w:rsid w:val="00BA6237"/>
    <w:rsid w:val="00BD71BB"/>
    <w:rsid w:val="00BE2EE1"/>
    <w:rsid w:val="00C710E9"/>
    <w:rsid w:val="00C9781E"/>
    <w:rsid w:val="00CA119B"/>
    <w:rsid w:val="00CE775C"/>
    <w:rsid w:val="00D14122"/>
    <w:rsid w:val="00D21A86"/>
    <w:rsid w:val="00D33A73"/>
    <w:rsid w:val="00D70499"/>
    <w:rsid w:val="00D75501"/>
    <w:rsid w:val="00DC4BEB"/>
    <w:rsid w:val="00E011C7"/>
    <w:rsid w:val="00E6665C"/>
    <w:rsid w:val="00E93BA9"/>
    <w:rsid w:val="00F61191"/>
    <w:rsid w:val="00F81609"/>
    <w:rsid w:val="00F906B4"/>
    <w:rsid w:val="00FC4427"/>
    <w:rsid w:val="00FD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275C40-6FD3-4558-B1F9-B35225F8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3A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F730A-4B20-40D1-86D1-91B2FE1CA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Landi</dc:creator>
  <cp:keywords/>
  <dc:description/>
  <cp:lastModifiedBy>Linda Landi</cp:lastModifiedBy>
  <cp:revision>10</cp:revision>
  <cp:lastPrinted>2020-03-04T20:36:00Z</cp:lastPrinted>
  <dcterms:created xsi:type="dcterms:W3CDTF">2020-03-04T20:55:00Z</dcterms:created>
  <dcterms:modified xsi:type="dcterms:W3CDTF">2020-03-12T15:06:00Z</dcterms:modified>
</cp:coreProperties>
</file>