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86" w:rsidRDefault="00672F4D">
      <w:r>
        <w:t>The Planning and Zoning Commission of the Town of Avon held a meeting at the Avon Town Hall on Tuesday, January 14, 2020.  Present were Tom Armstrong, Vice Chair, Joseph Gentile, Lisa Levin, Brian Ladouceur, Jr., Dean Hamilton, and Alternate Elaine Primeau</w:t>
      </w:r>
      <w:r w:rsidR="001F054C">
        <w:t xml:space="preserve"> (not sitting)</w:t>
      </w:r>
      <w:r>
        <w:t>.  Absent were Peter Mahoney</w:t>
      </w:r>
      <w:r w:rsidR="00E258AA">
        <w:t xml:space="preserve">, </w:t>
      </w:r>
      <w:r>
        <w:t>Mary Harrop, and Alternate Drew Bloom.   Also present was Hiram Peck, Director of Planning and Community Development.</w:t>
      </w:r>
    </w:p>
    <w:p w:rsidR="00672F4D" w:rsidRDefault="00672F4D">
      <w:r>
        <w:t>Mr. Armstrong called the meeting to order at 7pm.</w:t>
      </w:r>
    </w:p>
    <w:p w:rsidR="00014EC1" w:rsidRDefault="00014EC1" w:rsidP="00014EC1">
      <w:pPr>
        <w:spacing w:after="0" w:line="240" w:lineRule="auto"/>
        <w:rPr>
          <w:rFonts w:eastAsia="Times New Roman"/>
          <w:b/>
        </w:rPr>
      </w:pPr>
      <w:r w:rsidRPr="00014EC1">
        <w:rPr>
          <w:rFonts w:eastAsia="Times New Roman"/>
          <w:b/>
        </w:rPr>
        <w:t>APPROVAL OF MINUTES</w:t>
      </w:r>
    </w:p>
    <w:p w:rsidR="003C54B1" w:rsidRPr="003C54B1" w:rsidRDefault="003C54B1" w:rsidP="00014EC1">
      <w:pPr>
        <w:spacing w:after="0" w:line="240" w:lineRule="auto"/>
        <w:rPr>
          <w:rFonts w:eastAsia="Times New Roman"/>
        </w:rPr>
      </w:pPr>
      <w:r>
        <w:rPr>
          <w:rFonts w:eastAsia="Times New Roman"/>
        </w:rPr>
        <w:t xml:space="preserve">Mr. Ladouceur motioned to approve the minutes of the December 10, 2019, meeting.  The motion </w:t>
      </w:r>
      <w:r w:rsidR="001F054C">
        <w:rPr>
          <w:rFonts w:eastAsia="Times New Roman"/>
        </w:rPr>
        <w:t>seconded by Ms. Levin received approval from Messrs. Ladouce</w:t>
      </w:r>
      <w:r w:rsidR="0069243E">
        <w:rPr>
          <w:rFonts w:eastAsia="Times New Roman"/>
        </w:rPr>
        <w:t xml:space="preserve">ur, Gentile, and Armstrong and Ms. Levin.  Mr. Hamilton abstained. </w:t>
      </w:r>
    </w:p>
    <w:p w:rsidR="00014EC1" w:rsidRPr="00014EC1" w:rsidRDefault="00014EC1" w:rsidP="00014EC1">
      <w:pPr>
        <w:spacing w:after="0" w:line="240" w:lineRule="auto"/>
        <w:rPr>
          <w:rFonts w:eastAsia="Times New Roman"/>
        </w:rPr>
      </w:pPr>
    </w:p>
    <w:p w:rsidR="00014EC1" w:rsidRPr="00014EC1" w:rsidRDefault="00014EC1" w:rsidP="00014EC1">
      <w:pPr>
        <w:spacing w:after="0" w:line="240" w:lineRule="auto"/>
        <w:rPr>
          <w:rFonts w:eastAsia="Times New Roman"/>
          <w:b/>
        </w:rPr>
      </w:pPr>
      <w:r w:rsidRPr="00014EC1">
        <w:rPr>
          <w:rFonts w:eastAsia="Times New Roman"/>
          <w:b/>
        </w:rPr>
        <w:t>PUBLIC HEARING</w:t>
      </w:r>
    </w:p>
    <w:p w:rsidR="00014EC1" w:rsidRDefault="00014EC1" w:rsidP="00014EC1">
      <w:pPr>
        <w:spacing w:after="0" w:line="240" w:lineRule="auto"/>
        <w:rPr>
          <w:rFonts w:eastAsia="Times New Roman"/>
          <w:snapToGrid/>
        </w:rPr>
      </w:pPr>
      <w:r w:rsidRPr="00014EC1">
        <w:rPr>
          <w:rFonts w:eastAsia="Times New Roman"/>
          <w:snapToGrid/>
          <w:u w:val="single"/>
        </w:rPr>
        <w:t xml:space="preserve">App. #4914- Brighenti Enterprises, LLC, owner, Carla Wirta, applicant, request for Special Exception </w:t>
      </w:r>
      <w:r w:rsidRPr="00014EC1">
        <w:rPr>
          <w:rFonts w:eastAsia="Times New Roman"/>
          <w:snapToGrid/>
        </w:rPr>
        <w:t>under Section VI.B.3.a.of Avon Zoning Regulations to permit a smoothie shop, 300 Country Club Road, Parcel 1940300, in an NB Zone</w:t>
      </w:r>
    </w:p>
    <w:p w:rsidR="00A579FB" w:rsidRDefault="00A579FB" w:rsidP="00014EC1">
      <w:pPr>
        <w:spacing w:after="0" w:line="240" w:lineRule="auto"/>
        <w:rPr>
          <w:rFonts w:eastAsia="Times New Roman"/>
          <w:snapToGrid/>
        </w:rPr>
      </w:pPr>
    </w:p>
    <w:p w:rsidR="00A579FB" w:rsidRDefault="00A579FB" w:rsidP="00014EC1">
      <w:pPr>
        <w:spacing w:after="0" w:line="240" w:lineRule="auto"/>
        <w:rPr>
          <w:rFonts w:eastAsia="Times New Roman"/>
          <w:snapToGrid/>
        </w:rPr>
      </w:pPr>
      <w:r>
        <w:rPr>
          <w:rFonts w:eastAsia="Times New Roman"/>
          <w:snapToGrid/>
        </w:rPr>
        <w:t>Present were Carla Wirta, applicant, and Jeff Brighenti, owner.</w:t>
      </w:r>
    </w:p>
    <w:p w:rsidR="00A579FB" w:rsidRDefault="00A579FB" w:rsidP="00014EC1">
      <w:pPr>
        <w:spacing w:after="0" w:line="240" w:lineRule="auto"/>
        <w:rPr>
          <w:rFonts w:eastAsia="Times New Roman"/>
          <w:snapToGrid/>
        </w:rPr>
      </w:pPr>
    </w:p>
    <w:p w:rsidR="00766713" w:rsidRDefault="001807F7" w:rsidP="00014EC1">
      <w:pPr>
        <w:spacing w:after="0" w:line="240" w:lineRule="auto"/>
        <w:rPr>
          <w:rFonts w:eastAsia="Times New Roman"/>
          <w:snapToGrid/>
        </w:rPr>
      </w:pPr>
      <w:r>
        <w:rPr>
          <w:rFonts w:eastAsia="Times New Roman"/>
          <w:snapToGrid/>
        </w:rPr>
        <w:t>In response to questions, Ms. Wirta confirmed that she will have four employees in total and oc</w:t>
      </w:r>
      <w:r w:rsidR="00890E23">
        <w:rPr>
          <w:rFonts w:eastAsia="Times New Roman"/>
          <w:snapToGrid/>
        </w:rPr>
        <w:t>cupy a first floor tenant space in the subject building</w:t>
      </w:r>
      <w:r w:rsidR="00766713">
        <w:rPr>
          <w:rFonts w:eastAsia="Times New Roman"/>
          <w:snapToGrid/>
        </w:rPr>
        <w:t xml:space="preserve">; she clarified that you enter the site from Country Club Road rather than West Avon Road.  </w:t>
      </w:r>
    </w:p>
    <w:p w:rsidR="00766713" w:rsidRDefault="00766713" w:rsidP="00014EC1">
      <w:pPr>
        <w:spacing w:after="0" w:line="240" w:lineRule="auto"/>
        <w:rPr>
          <w:rFonts w:eastAsia="Times New Roman"/>
          <w:snapToGrid/>
        </w:rPr>
      </w:pPr>
    </w:p>
    <w:p w:rsidR="008A58C8" w:rsidRDefault="007C2FB9" w:rsidP="00014EC1">
      <w:pPr>
        <w:spacing w:after="0" w:line="240" w:lineRule="auto"/>
        <w:rPr>
          <w:rFonts w:eastAsia="Times New Roman"/>
          <w:snapToGrid/>
        </w:rPr>
      </w:pPr>
      <w:r>
        <w:rPr>
          <w:rFonts w:eastAsia="Times New Roman"/>
          <w:snapToGrid/>
        </w:rPr>
        <w:t>In response to Mr. Ladouceur, Mr. Peck explained that the subject site is located in the NB (Neighborhood Business) zone and</w:t>
      </w:r>
      <w:r w:rsidR="008A58C8">
        <w:rPr>
          <w:rFonts w:eastAsia="Times New Roman"/>
          <w:snapToGrid/>
        </w:rPr>
        <w:t xml:space="preserve"> the proposed business is a Class 1 restaurant requiring special exception approval by the Commission.</w:t>
      </w:r>
    </w:p>
    <w:p w:rsidR="008A0372" w:rsidRDefault="008A0372" w:rsidP="00014EC1">
      <w:pPr>
        <w:spacing w:after="0" w:line="240" w:lineRule="auto"/>
        <w:rPr>
          <w:rFonts w:eastAsia="Times New Roman"/>
          <w:snapToGrid/>
        </w:rPr>
      </w:pPr>
    </w:p>
    <w:p w:rsidR="008A0372" w:rsidRDefault="008A0372" w:rsidP="00014EC1">
      <w:pPr>
        <w:spacing w:after="0" w:line="240" w:lineRule="auto"/>
        <w:rPr>
          <w:rFonts w:eastAsia="Times New Roman"/>
          <w:snapToGrid/>
        </w:rPr>
      </w:pPr>
      <w:r>
        <w:rPr>
          <w:rFonts w:eastAsia="Times New Roman"/>
          <w:snapToGrid/>
        </w:rPr>
        <w:t>Mr. Peck recommended that the requirements of the Farmington Valley Health District (</w:t>
      </w:r>
      <w:r w:rsidR="00AA02CC">
        <w:rPr>
          <w:rFonts w:eastAsia="Times New Roman"/>
          <w:snapToGrid/>
        </w:rPr>
        <w:t xml:space="preserve">contained in </w:t>
      </w:r>
      <w:r>
        <w:rPr>
          <w:rFonts w:eastAsia="Times New Roman"/>
          <w:snapToGrid/>
        </w:rPr>
        <w:t>their memo dated January 7</w:t>
      </w:r>
      <w:r w:rsidR="00AA02CC">
        <w:rPr>
          <w:rFonts w:eastAsia="Times New Roman"/>
          <w:snapToGrid/>
        </w:rPr>
        <w:t>, 2020</w:t>
      </w:r>
      <w:r>
        <w:rPr>
          <w:rFonts w:eastAsia="Times New Roman"/>
          <w:snapToGrid/>
        </w:rPr>
        <w:t>) be a condition if an approval is considered.</w:t>
      </w:r>
    </w:p>
    <w:p w:rsidR="008A58C8" w:rsidRDefault="008A58C8" w:rsidP="00014EC1">
      <w:pPr>
        <w:spacing w:after="0" w:line="240" w:lineRule="auto"/>
        <w:rPr>
          <w:rFonts w:eastAsia="Times New Roman"/>
          <w:snapToGrid/>
        </w:rPr>
      </w:pPr>
    </w:p>
    <w:p w:rsidR="008740D3" w:rsidRDefault="00723A50" w:rsidP="00014EC1">
      <w:pPr>
        <w:spacing w:after="0" w:line="240" w:lineRule="auto"/>
        <w:rPr>
          <w:rFonts w:eastAsia="Times New Roman"/>
          <w:snapToGrid/>
        </w:rPr>
      </w:pPr>
      <w:r>
        <w:rPr>
          <w:rFonts w:eastAsia="Times New Roman"/>
          <w:snapToGrid/>
        </w:rPr>
        <w:t xml:space="preserve">There being no further input </w:t>
      </w:r>
      <w:r w:rsidR="00AA02CC">
        <w:rPr>
          <w:rFonts w:eastAsia="Times New Roman"/>
          <w:snapToGrid/>
        </w:rPr>
        <w:t>the public hearing for App. #4914 was closed.</w:t>
      </w:r>
    </w:p>
    <w:p w:rsidR="00AA02CC" w:rsidRDefault="00AA02CC" w:rsidP="00014EC1">
      <w:pPr>
        <w:spacing w:after="0" w:line="240" w:lineRule="auto"/>
        <w:rPr>
          <w:rFonts w:eastAsia="Times New Roman"/>
          <w:snapToGrid/>
        </w:rPr>
      </w:pPr>
    </w:p>
    <w:p w:rsidR="00014EC1" w:rsidRPr="00014EC1" w:rsidRDefault="00014EC1" w:rsidP="00014EC1">
      <w:pPr>
        <w:widowControl w:val="0"/>
        <w:spacing w:after="0" w:line="240" w:lineRule="auto"/>
        <w:rPr>
          <w:rFonts w:eastAsia="Times New Roman"/>
          <w:szCs w:val="20"/>
        </w:rPr>
      </w:pPr>
      <w:r w:rsidRPr="00014EC1">
        <w:rPr>
          <w:rFonts w:eastAsia="Times New Roman"/>
          <w:snapToGrid/>
          <w:szCs w:val="20"/>
          <w:u w:val="single"/>
        </w:rPr>
        <w:t xml:space="preserve">App. #4915-    </w:t>
      </w:r>
      <w:r w:rsidRPr="00014EC1">
        <w:rPr>
          <w:rFonts w:eastAsia="Times New Roman"/>
          <w:szCs w:val="20"/>
          <w:u w:val="single"/>
        </w:rPr>
        <w:t>Proposed amendment to Avon Zoning Regulations</w:t>
      </w:r>
      <w:r w:rsidRPr="00014EC1">
        <w:rPr>
          <w:rFonts w:eastAsia="Times New Roman"/>
          <w:szCs w:val="20"/>
        </w:rPr>
        <w:t xml:space="preserve"> pertaining to café permits; Town of Avon, applicant</w:t>
      </w:r>
    </w:p>
    <w:p w:rsidR="00014EC1" w:rsidRDefault="00014EC1" w:rsidP="00014EC1">
      <w:pPr>
        <w:widowControl w:val="0"/>
        <w:spacing w:after="0" w:line="240" w:lineRule="auto"/>
        <w:ind w:left="1440" w:hanging="1440"/>
        <w:rPr>
          <w:rFonts w:eastAsia="Times New Roman"/>
          <w:b/>
          <w:szCs w:val="20"/>
        </w:rPr>
      </w:pPr>
    </w:p>
    <w:p w:rsidR="002832AD" w:rsidRDefault="005C0051" w:rsidP="002B6AD3">
      <w:pPr>
        <w:widowControl w:val="0"/>
        <w:spacing w:after="0" w:line="240" w:lineRule="auto"/>
        <w:rPr>
          <w:rFonts w:eastAsia="Times New Roman"/>
          <w:szCs w:val="20"/>
        </w:rPr>
      </w:pPr>
      <w:r>
        <w:rPr>
          <w:rFonts w:eastAsia="Times New Roman"/>
          <w:szCs w:val="20"/>
        </w:rPr>
        <w:t xml:space="preserve">Mr. Peck </w:t>
      </w:r>
      <w:r w:rsidR="002B6AD3">
        <w:rPr>
          <w:rFonts w:eastAsia="Times New Roman"/>
          <w:szCs w:val="20"/>
        </w:rPr>
        <w:t xml:space="preserve">addressed the changes to the regulation explaining that the prohibition of café permits is proposed to be eliminated and café permits are proposed to be allowed only by special exception approval in the CR and CS zones. </w:t>
      </w:r>
      <w:r w:rsidR="00D7561C">
        <w:rPr>
          <w:rFonts w:eastAsia="Times New Roman"/>
          <w:szCs w:val="20"/>
        </w:rPr>
        <w:t xml:space="preserve">There are restrictions in connection with days and hours of operation and noise for a café permit use.  </w:t>
      </w:r>
      <w:r w:rsidR="00CE7A23">
        <w:rPr>
          <w:rFonts w:eastAsia="Times New Roman"/>
          <w:szCs w:val="20"/>
        </w:rPr>
        <w:t xml:space="preserve">He explained that the Town Attorney </w:t>
      </w:r>
      <w:r w:rsidR="00E84950">
        <w:rPr>
          <w:rFonts w:eastAsia="Times New Roman"/>
          <w:szCs w:val="20"/>
        </w:rPr>
        <w:t>has indicated/clarified that the café permits</w:t>
      </w:r>
      <w:r w:rsidR="00A94668">
        <w:rPr>
          <w:rFonts w:eastAsia="Times New Roman"/>
          <w:szCs w:val="20"/>
        </w:rPr>
        <w:t xml:space="preserve"> that are the subject of this regulation amendment are those café permits as described under the State Statutes Liquor Control Commission and any restrictions imposed in the Commission’s regulation would be applicable to café </w:t>
      </w:r>
      <w:r w:rsidR="00E624E6">
        <w:rPr>
          <w:rFonts w:eastAsia="Times New Roman"/>
          <w:szCs w:val="20"/>
        </w:rPr>
        <w:t xml:space="preserve">permits allowed by the State.  </w:t>
      </w:r>
      <w:r w:rsidR="0069325F">
        <w:rPr>
          <w:rFonts w:eastAsia="Times New Roman"/>
          <w:szCs w:val="20"/>
        </w:rPr>
        <w:t>The Town Attorney further indicated</w:t>
      </w:r>
      <w:r w:rsidR="00DD207C">
        <w:rPr>
          <w:rFonts w:eastAsia="Times New Roman"/>
          <w:szCs w:val="20"/>
        </w:rPr>
        <w:t>/clarified</w:t>
      </w:r>
      <w:r w:rsidR="0069325F">
        <w:rPr>
          <w:rFonts w:eastAsia="Times New Roman"/>
          <w:szCs w:val="20"/>
        </w:rPr>
        <w:t xml:space="preserve"> that any new permittee or permit transfer at the same location does not require a new special exception application because once a special exception is granted</w:t>
      </w:r>
      <w:r w:rsidR="00DD207C">
        <w:rPr>
          <w:rFonts w:eastAsia="Times New Roman"/>
          <w:szCs w:val="20"/>
        </w:rPr>
        <w:t xml:space="preserve"> for a particular property it stays with that property.  </w:t>
      </w:r>
      <w:r w:rsidR="006F5821">
        <w:rPr>
          <w:rFonts w:eastAsia="Times New Roman"/>
          <w:szCs w:val="20"/>
        </w:rPr>
        <w:t xml:space="preserve"> He explained that any person taking over an existing business would have to obtain a transfer per the </w:t>
      </w:r>
      <w:r w:rsidR="006F5821">
        <w:rPr>
          <w:rFonts w:eastAsia="Times New Roman"/>
          <w:szCs w:val="20"/>
        </w:rPr>
        <w:lastRenderedPageBreak/>
        <w:t xml:space="preserve">requirements of the State Liquor Control Commission and, in turn, come to the Planning Department to obtain a sign off from the Zoning Enforcement Officer. Town Staff (Planning) would make sure that the original requirements of the approved permit are still being met by the new person/owner but the new person would not have to reapply for special exception approval.    </w:t>
      </w:r>
    </w:p>
    <w:p w:rsidR="002832AD" w:rsidRDefault="00B8447D" w:rsidP="002B6AD3">
      <w:pPr>
        <w:widowControl w:val="0"/>
        <w:spacing w:after="0" w:line="240" w:lineRule="auto"/>
        <w:rPr>
          <w:rFonts w:eastAsia="Times New Roman"/>
          <w:szCs w:val="20"/>
        </w:rPr>
      </w:pPr>
      <w:r>
        <w:rPr>
          <w:rFonts w:eastAsia="Times New Roman"/>
          <w:szCs w:val="20"/>
        </w:rPr>
        <w:t>Mr. P</w:t>
      </w:r>
      <w:r w:rsidR="006D4C8B">
        <w:rPr>
          <w:rFonts w:eastAsia="Times New Roman"/>
          <w:szCs w:val="20"/>
        </w:rPr>
        <w:t xml:space="preserve">eck further explained, for example, that if a property is sold to someone who intends to run an entirely different type of business </w:t>
      </w:r>
      <w:r w:rsidR="00F14CC4">
        <w:rPr>
          <w:rFonts w:eastAsia="Times New Roman"/>
          <w:szCs w:val="20"/>
        </w:rPr>
        <w:t xml:space="preserve">that is </w:t>
      </w:r>
      <w:r w:rsidR="0025504C">
        <w:rPr>
          <w:rFonts w:eastAsia="Times New Roman"/>
          <w:szCs w:val="20"/>
        </w:rPr>
        <w:t xml:space="preserve">totally unrelated to the business that </w:t>
      </w:r>
      <w:r w:rsidR="006D4C8B">
        <w:rPr>
          <w:rFonts w:eastAsia="Times New Roman"/>
          <w:szCs w:val="20"/>
        </w:rPr>
        <w:t>currently exists under the special exception approval granted for a café permit, the new owner would be required to apply</w:t>
      </w:r>
      <w:r w:rsidR="005E1ADE">
        <w:rPr>
          <w:rFonts w:eastAsia="Times New Roman"/>
          <w:szCs w:val="20"/>
        </w:rPr>
        <w:t xml:space="preserve"> to the Commission</w:t>
      </w:r>
      <w:r w:rsidR="006D4C8B">
        <w:rPr>
          <w:rFonts w:eastAsia="Times New Roman"/>
          <w:szCs w:val="20"/>
        </w:rPr>
        <w:t xml:space="preserve"> </w:t>
      </w:r>
      <w:r w:rsidR="005E1ADE">
        <w:rPr>
          <w:rFonts w:eastAsia="Times New Roman"/>
          <w:szCs w:val="20"/>
        </w:rPr>
        <w:t xml:space="preserve">requesting a </w:t>
      </w:r>
      <w:r w:rsidR="006D4C8B">
        <w:rPr>
          <w:rFonts w:eastAsia="Times New Roman"/>
          <w:szCs w:val="20"/>
        </w:rPr>
        <w:t>special exception approval</w:t>
      </w:r>
      <w:r w:rsidR="00527B4F">
        <w:rPr>
          <w:rFonts w:eastAsia="Times New Roman"/>
          <w:szCs w:val="20"/>
        </w:rPr>
        <w:t xml:space="preserve"> for their </w:t>
      </w:r>
      <w:r w:rsidR="004B59F2">
        <w:rPr>
          <w:rFonts w:eastAsia="Times New Roman"/>
          <w:szCs w:val="20"/>
        </w:rPr>
        <w:t xml:space="preserve">new </w:t>
      </w:r>
      <w:r w:rsidR="00527B4F">
        <w:rPr>
          <w:rFonts w:eastAsia="Times New Roman"/>
          <w:szCs w:val="20"/>
        </w:rPr>
        <w:t xml:space="preserve">business use.  </w:t>
      </w:r>
    </w:p>
    <w:p w:rsidR="00996E71" w:rsidRDefault="00996E71" w:rsidP="002B6AD3">
      <w:pPr>
        <w:widowControl w:val="0"/>
        <w:spacing w:after="0" w:line="240" w:lineRule="auto"/>
        <w:rPr>
          <w:rFonts w:eastAsia="Times New Roman"/>
          <w:szCs w:val="20"/>
        </w:rPr>
      </w:pPr>
    </w:p>
    <w:p w:rsidR="00996E71" w:rsidRDefault="00996E71" w:rsidP="002B6AD3">
      <w:pPr>
        <w:widowControl w:val="0"/>
        <w:spacing w:after="0" w:line="240" w:lineRule="auto"/>
        <w:rPr>
          <w:rFonts w:eastAsia="Times New Roman"/>
          <w:szCs w:val="20"/>
        </w:rPr>
      </w:pPr>
      <w:r>
        <w:rPr>
          <w:rFonts w:eastAsia="Times New Roman"/>
          <w:szCs w:val="20"/>
        </w:rPr>
        <w:t>In response to Ms. Levin, Mr. Peck confirmed that a special exception approval runs with the land unless there is proof that the original approved use has been abandoned or discontinued.</w:t>
      </w:r>
    </w:p>
    <w:p w:rsidR="005C0051" w:rsidRDefault="006F5821" w:rsidP="002B6AD3">
      <w:pPr>
        <w:widowControl w:val="0"/>
        <w:spacing w:after="0" w:line="240" w:lineRule="auto"/>
        <w:rPr>
          <w:rFonts w:eastAsia="Times New Roman"/>
          <w:szCs w:val="20"/>
        </w:rPr>
      </w:pPr>
      <w:r>
        <w:rPr>
          <w:rFonts w:eastAsia="Times New Roman"/>
          <w:szCs w:val="20"/>
        </w:rPr>
        <w:t xml:space="preserve"> </w:t>
      </w:r>
    </w:p>
    <w:p w:rsidR="007C550C" w:rsidRDefault="00F66D37" w:rsidP="002B6AD3">
      <w:pPr>
        <w:widowControl w:val="0"/>
        <w:spacing w:after="0" w:line="240" w:lineRule="auto"/>
        <w:rPr>
          <w:rFonts w:eastAsia="Times New Roman"/>
          <w:szCs w:val="20"/>
        </w:rPr>
      </w:pPr>
      <w:r>
        <w:rPr>
          <w:rFonts w:eastAsia="Times New Roman"/>
          <w:szCs w:val="20"/>
        </w:rPr>
        <w:t xml:space="preserve">Mr. Peck </w:t>
      </w:r>
      <w:r w:rsidR="003674BB">
        <w:rPr>
          <w:rFonts w:eastAsia="Times New Roman"/>
          <w:szCs w:val="20"/>
        </w:rPr>
        <w:t>addressed the language</w:t>
      </w:r>
      <w:r w:rsidR="00311123">
        <w:rPr>
          <w:rFonts w:eastAsia="Times New Roman"/>
          <w:szCs w:val="20"/>
        </w:rPr>
        <w:t xml:space="preserve"> contained</w:t>
      </w:r>
      <w:r w:rsidR="003674BB">
        <w:rPr>
          <w:rFonts w:eastAsia="Times New Roman"/>
          <w:szCs w:val="20"/>
        </w:rPr>
        <w:t xml:space="preserve"> in</w:t>
      </w:r>
      <w:r w:rsidR="00311123">
        <w:rPr>
          <w:rFonts w:eastAsia="Times New Roman"/>
          <w:szCs w:val="20"/>
        </w:rPr>
        <w:t xml:space="preserve"> 5.c.</w:t>
      </w:r>
      <w:r w:rsidR="003674BB">
        <w:rPr>
          <w:rFonts w:eastAsia="Times New Roman"/>
          <w:szCs w:val="20"/>
        </w:rPr>
        <w:t xml:space="preserve"> of the proposed amendment and </w:t>
      </w:r>
      <w:r>
        <w:rPr>
          <w:rFonts w:eastAsia="Times New Roman"/>
          <w:szCs w:val="20"/>
        </w:rPr>
        <w:t>explained that the Town Attorney recommend</w:t>
      </w:r>
      <w:r w:rsidR="003674BB">
        <w:rPr>
          <w:rFonts w:eastAsia="Times New Roman"/>
          <w:szCs w:val="20"/>
        </w:rPr>
        <w:t>s</w:t>
      </w:r>
      <w:r>
        <w:rPr>
          <w:rFonts w:eastAsia="Times New Roman"/>
          <w:szCs w:val="20"/>
        </w:rPr>
        <w:t xml:space="preserve"> that the language </w:t>
      </w:r>
      <w:r w:rsidR="003674BB">
        <w:rPr>
          <w:rFonts w:eastAsia="Times New Roman"/>
          <w:szCs w:val="20"/>
        </w:rPr>
        <w:t>be taken out</w:t>
      </w:r>
      <w:r w:rsidR="00466ABD">
        <w:rPr>
          <w:rFonts w:eastAsia="Times New Roman"/>
          <w:szCs w:val="20"/>
        </w:rPr>
        <w:t xml:space="preserve"> </w:t>
      </w:r>
      <w:r w:rsidR="00FC26D1">
        <w:rPr>
          <w:rFonts w:eastAsia="Times New Roman"/>
          <w:szCs w:val="20"/>
        </w:rPr>
        <w:t xml:space="preserve">as </w:t>
      </w:r>
      <w:r w:rsidR="00466ABD">
        <w:rPr>
          <w:rFonts w:eastAsia="Times New Roman"/>
          <w:szCs w:val="20"/>
        </w:rPr>
        <w:t xml:space="preserve">it is unnecessary and covered by </w:t>
      </w:r>
      <w:r w:rsidR="003674BB">
        <w:rPr>
          <w:rFonts w:eastAsia="Times New Roman"/>
          <w:szCs w:val="20"/>
        </w:rPr>
        <w:t xml:space="preserve">CT </w:t>
      </w:r>
      <w:r w:rsidR="00FC26D1">
        <w:rPr>
          <w:rFonts w:eastAsia="Times New Roman"/>
          <w:szCs w:val="20"/>
        </w:rPr>
        <w:t>C</w:t>
      </w:r>
      <w:r w:rsidR="003674BB">
        <w:rPr>
          <w:rFonts w:eastAsia="Times New Roman"/>
          <w:szCs w:val="20"/>
        </w:rPr>
        <w:t xml:space="preserve">ase </w:t>
      </w:r>
      <w:r w:rsidR="00FC26D1">
        <w:rPr>
          <w:rFonts w:eastAsia="Times New Roman"/>
          <w:szCs w:val="20"/>
        </w:rPr>
        <w:t>L</w:t>
      </w:r>
      <w:r w:rsidR="003674BB">
        <w:rPr>
          <w:rFonts w:eastAsia="Times New Roman"/>
          <w:szCs w:val="20"/>
        </w:rPr>
        <w:t xml:space="preserve">aw. </w:t>
      </w:r>
      <w:r>
        <w:rPr>
          <w:rFonts w:eastAsia="Times New Roman"/>
          <w:szCs w:val="20"/>
        </w:rPr>
        <w:t xml:space="preserve"> </w:t>
      </w:r>
    </w:p>
    <w:p w:rsidR="00FC26D1" w:rsidRDefault="00FC26D1" w:rsidP="002B6AD3">
      <w:pPr>
        <w:widowControl w:val="0"/>
        <w:spacing w:after="0" w:line="240" w:lineRule="auto"/>
        <w:rPr>
          <w:rFonts w:eastAsia="Times New Roman"/>
          <w:szCs w:val="20"/>
        </w:rPr>
      </w:pPr>
    </w:p>
    <w:p w:rsidR="00960D7C" w:rsidRDefault="00960D7C" w:rsidP="002B6AD3">
      <w:pPr>
        <w:widowControl w:val="0"/>
        <w:spacing w:after="0" w:line="240" w:lineRule="auto"/>
        <w:rPr>
          <w:rFonts w:eastAsia="Times New Roman"/>
          <w:szCs w:val="20"/>
        </w:rPr>
      </w:pPr>
      <w:r>
        <w:rPr>
          <w:rFonts w:eastAsia="Times New Roman"/>
          <w:szCs w:val="20"/>
        </w:rPr>
        <w:t xml:space="preserve">In response to Mr. Gentile, Mr. Peck explained that the conditions of an original permit approval are very specific and could not be changed or modified by a new property owner should an existing business change ownership. </w:t>
      </w:r>
      <w:r w:rsidR="00755941">
        <w:rPr>
          <w:rFonts w:eastAsia="Times New Roman"/>
          <w:szCs w:val="20"/>
        </w:rPr>
        <w:t>The Town</w:t>
      </w:r>
      <w:r w:rsidR="008C5EBC">
        <w:rPr>
          <w:rFonts w:eastAsia="Times New Roman"/>
          <w:szCs w:val="20"/>
        </w:rPr>
        <w:t xml:space="preserve"> (</w:t>
      </w:r>
      <w:r w:rsidR="00755941">
        <w:rPr>
          <w:rFonts w:eastAsia="Times New Roman"/>
          <w:szCs w:val="20"/>
        </w:rPr>
        <w:t>Zoning Enforcement</w:t>
      </w:r>
      <w:r w:rsidR="008C5EBC">
        <w:rPr>
          <w:rFonts w:eastAsia="Times New Roman"/>
          <w:szCs w:val="20"/>
        </w:rPr>
        <w:t xml:space="preserve">) </w:t>
      </w:r>
      <w:r w:rsidR="00755941">
        <w:rPr>
          <w:rFonts w:eastAsia="Times New Roman"/>
          <w:szCs w:val="20"/>
        </w:rPr>
        <w:t>would make sure the new owner is aware of the approval conditions.</w:t>
      </w:r>
    </w:p>
    <w:p w:rsidR="000E56CD" w:rsidRDefault="000E56CD" w:rsidP="002B6AD3">
      <w:pPr>
        <w:widowControl w:val="0"/>
        <w:spacing w:after="0" w:line="240" w:lineRule="auto"/>
        <w:rPr>
          <w:rFonts w:eastAsia="Times New Roman"/>
          <w:szCs w:val="20"/>
        </w:rPr>
      </w:pPr>
    </w:p>
    <w:p w:rsidR="00A63ECA" w:rsidRDefault="000E56CD" w:rsidP="002B6AD3">
      <w:pPr>
        <w:widowControl w:val="0"/>
        <w:spacing w:after="0" w:line="240" w:lineRule="auto"/>
        <w:rPr>
          <w:rFonts w:eastAsia="Times New Roman"/>
          <w:szCs w:val="20"/>
        </w:rPr>
      </w:pPr>
      <w:r>
        <w:rPr>
          <w:rFonts w:eastAsia="Times New Roman"/>
          <w:szCs w:val="20"/>
        </w:rPr>
        <w:t>In response to Mr. Ladouceur</w:t>
      </w:r>
      <w:r w:rsidR="00793DF7">
        <w:rPr>
          <w:rFonts w:eastAsia="Times New Roman"/>
          <w:szCs w:val="20"/>
        </w:rPr>
        <w:t xml:space="preserve">, </w:t>
      </w:r>
      <w:r w:rsidR="00225A51">
        <w:rPr>
          <w:rFonts w:eastAsia="Times New Roman"/>
          <w:szCs w:val="20"/>
        </w:rPr>
        <w:t>Mr. Peck explained that violations would be handled either by the Liquor Control Commission</w:t>
      </w:r>
      <w:r w:rsidR="00B55E9C">
        <w:rPr>
          <w:rFonts w:eastAsia="Times New Roman"/>
          <w:szCs w:val="20"/>
        </w:rPr>
        <w:t>, who are very strict,</w:t>
      </w:r>
      <w:r w:rsidR="00225A51">
        <w:rPr>
          <w:rFonts w:eastAsia="Times New Roman"/>
          <w:szCs w:val="20"/>
        </w:rPr>
        <w:t xml:space="preserve"> or by the Town, depending on the </w:t>
      </w:r>
      <w:r w:rsidR="0097260D">
        <w:rPr>
          <w:rFonts w:eastAsia="Times New Roman"/>
          <w:szCs w:val="20"/>
        </w:rPr>
        <w:t xml:space="preserve">type of </w:t>
      </w:r>
      <w:r w:rsidR="00225A51">
        <w:rPr>
          <w:rFonts w:eastAsia="Times New Roman"/>
          <w:szCs w:val="20"/>
        </w:rPr>
        <w:t xml:space="preserve">violation.  </w:t>
      </w:r>
      <w:r w:rsidR="004F5349">
        <w:rPr>
          <w:rFonts w:eastAsia="Times New Roman"/>
          <w:szCs w:val="20"/>
        </w:rPr>
        <w:t xml:space="preserve">He added that </w:t>
      </w:r>
      <w:r w:rsidR="003021D7">
        <w:rPr>
          <w:rFonts w:eastAsia="Times New Roman"/>
          <w:szCs w:val="20"/>
        </w:rPr>
        <w:t xml:space="preserve">the Town would have the applicant come in to discuss the violation(s) and then determine at some point whether or not to revoke the permit. </w:t>
      </w:r>
      <w:r w:rsidR="00A63ECA">
        <w:rPr>
          <w:rFonts w:eastAsia="Times New Roman"/>
          <w:szCs w:val="20"/>
        </w:rPr>
        <w:t xml:space="preserve">  He further explained that Town Zoning Enforcement must sign the State form issued by the Liquor Control Commission confirming that the use is in compliance with the Town’s Zoning Regulations</w:t>
      </w:r>
      <w:r w:rsidR="003A6E70">
        <w:rPr>
          <w:rFonts w:eastAsia="Times New Roman"/>
          <w:szCs w:val="20"/>
        </w:rPr>
        <w:t xml:space="preserve">; this also applies to transfers of </w:t>
      </w:r>
      <w:r w:rsidR="00D977FA">
        <w:rPr>
          <w:rFonts w:eastAsia="Times New Roman"/>
          <w:szCs w:val="20"/>
        </w:rPr>
        <w:t xml:space="preserve">State </w:t>
      </w:r>
      <w:r w:rsidR="003A6E70">
        <w:rPr>
          <w:rFonts w:eastAsia="Times New Roman"/>
          <w:szCs w:val="20"/>
        </w:rPr>
        <w:t>permits.</w:t>
      </w:r>
    </w:p>
    <w:p w:rsidR="00540AE0" w:rsidRDefault="00540AE0" w:rsidP="002B6AD3">
      <w:pPr>
        <w:widowControl w:val="0"/>
        <w:spacing w:after="0" w:line="240" w:lineRule="auto"/>
        <w:rPr>
          <w:rFonts w:eastAsia="Times New Roman"/>
          <w:szCs w:val="20"/>
        </w:rPr>
      </w:pPr>
    </w:p>
    <w:p w:rsidR="00434616" w:rsidRDefault="00A63ECA" w:rsidP="002B6AD3">
      <w:pPr>
        <w:widowControl w:val="0"/>
        <w:spacing w:after="0" w:line="240" w:lineRule="auto"/>
        <w:rPr>
          <w:rFonts w:eastAsia="Times New Roman"/>
          <w:szCs w:val="20"/>
        </w:rPr>
      </w:pPr>
      <w:r>
        <w:rPr>
          <w:rFonts w:eastAsia="Times New Roman"/>
          <w:szCs w:val="20"/>
        </w:rPr>
        <w:t>A</w:t>
      </w:r>
      <w:r w:rsidR="00C57699">
        <w:rPr>
          <w:rFonts w:eastAsia="Times New Roman"/>
          <w:szCs w:val="20"/>
        </w:rPr>
        <w:t>fter some discussion, the Commission</w:t>
      </w:r>
      <w:r w:rsidR="00010501">
        <w:rPr>
          <w:rFonts w:eastAsia="Times New Roman"/>
          <w:szCs w:val="20"/>
        </w:rPr>
        <w:t xml:space="preserve"> decided to revise</w:t>
      </w:r>
      <w:r w:rsidR="000B2591">
        <w:rPr>
          <w:rFonts w:eastAsia="Times New Roman"/>
          <w:szCs w:val="20"/>
        </w:rPr>
        <w:t xml:space="preserve"> the language in 5.c. </w:t>
      </w:r>
      <w:r w:rsidR="001771BD">
        <w:rPr>
          <w:rFonts w:eastAsia="Times New Roman"/>
          <w:szCs w:val="20"/>
        </w:rPr>
        <w:t xml:space="preserve">as follows: </w:t>
      </w:r>
    </w:p>
    <w:p w:rsidR="00FC26D1" w:rsidRDefault="001771BD" w:rsidP="002B6AD3">
      <w:pPr>
        <w:widowControl w:val="0"/>
        <w:spacing w:after="0" w:line="240" w:lineRule="auto"/>
        <w:rPr>
          <w:rFonts w:eastAsia="Times New Roman"/>
          <w:i/>
          <w:szCs w:val="20"/>
        </w:rPr>
      </w:pPr>
      <w:r w:rsidRPr="001771BD">
        <w:rPr>
          <w:rFonts w:eastAsia="Times New Roman"/>
          <w:i/>
          <w:szCs w:val="20"/>
        </w:rPr>
        <w:t>“</w:t>
      </w:r>
      <w:r w:rsidR="00010501" w:rsidRPr="001771BD">
        <w:rPr>
          <w:rFonts w:eastAsia="Times New Roman"/>
          <w:i/>
          <w:szCs w:val="20"/>
        </w:rPr>
        <w:t>A discontinuance under applicable law and/or regulations of a café permit approved under this special exception terminates such permit.”</w:t>
      </w:r>
      <w:r w:rsidR="00434616">
        <w:rPr>
          <w:rFonts w:eastAsia="Times New Roman"/>
          <w:i/>
          <w:szCs w:val="20"/>
        </w:rPr>
        <w:t xml:space="preserve"> </w:t>
      </w:r>
      <w:r w:rsidR="00C53659">
        <w:rPr>
          <w:rFonts w:eastAsia="Times New Roman"/>
          <w:szCs w:val="20"/>
        </w:rPr>
        <w:t xml:space="preserve"> In addition, </w:t>
      </w:r>
      <w:r w:rsidR="009B5A16">
        <w:rPr>
          <w:rFonts w:eastAsia="Times New Roman"/>
          <w:szCs w:val="20"/>
        </w:rPr>
        <w:t>the language for J.5. was revised as follows: “………….</w:t>
      </w:r>
      <w:r w:rsidR="009B5A16">
        <w:rPr>
          <w:rFonts w:eastAsia="Times New Roman"/>
          <w:i/>
          <w:szCs w:val="20"/>
        </w:rPr>
        <w:t>with due consideration to factors including the hours of operation, the specific nature and details of the proposed use, and the potential for adverse impacts of noise and/or other disturbance to the neighborhood.”</w:t>
      </w:r>
    </w:p>
    <w:p w:rsidR="003135C4" w:rsidRDefault="003135C4" w:rsidP="002B6AD3">
      <w:pPr>
        <w:widowControl w:val="0"/>
        <w:spacing w:after="0" w:line="240" w:lineRule="auto"/>
        <w:rPr>
          <w:rFonts w:eastAsia="Times New Roman"/>
          <w:i/>
          <w:szCs w:val="20"/>
        </w:rPr>
      </w:pPr>
    </w:p>
    <w:p w:rsidR="003135C4" w:rsidRDefault="003135C4" w:rsidP="002B6AD3">
      <w:pPr>
        <w:widowControl w:val="0"/>
        <w:spacing w:after="0" w:line="240" w:lineRule="auto"/>
        <w:rPr>
          <w:rFonts w:eastAsia="Times New Roman"/>
          <w:szCs w:val="20"/>
        </w:rPr>
      </w:pPr>
      <w:r>
        <w:rPr>
          <w:rFonts w:eastAsia="Times New Roman"/>
          <w:szCs w:val="20"/>
        </w:rPr>
        <w:t>Mr. Hamilton noted a correction to 5.a. (</w:t>
      </w:r>
      <w:r w:rsidR="007D5BA9">
        <w:rPr>
          <w:rFonts w:eastAsia="Times New Roman"/>
          <w:szCs w:val="20"/>
        </w:rPr>
        <w:t>h</w:t>
      </w:r>
      <w:r>
        <w:rPr>
          <w:rFonts w:eastAsia="Times New Roman"/>
          <w:szCs w:val="20"/>
        </w:rPr>
        <w:t xml:space="preserve">ours of </w:t>
      </w:r>
      <w:r w:rsidR="007D5BA9">
        <w:rPr>
          <w:rFonts w:eastAsia="Times New Roman"/>
          <w:szCs w:val="20"/>
        </w:rPr>
        <w:t>o</w:t>
      </w:r>
      <w:r>
        <w:rPr>
          <w:rFonts w:eastAsia="Times New Roman"/>
          <w:szCs w:val="20"/>
        </w:rPr>
        <w:t xml:space="preserve">peration) such that the closing time should be Thursday through Saturday (not Sunday) at 10pm.  </w:t>
      </w:r>
    </w:p>
    <w:p w:rsidR="003135C4" w:rsidRPr="003135C4" w:rsidRDefault="003135C4" w:rsidP="002B6AD3">
      <w:pPr>
        <w:widowControl w:val="0"/>
        <w:spacing w:after="0" w:line="240" w:lineRule="auto"/>
        <w:rPr>
          <w:rFonts w:eastAsia="Times New Roman"/>
          <w:szCs w:val="20"/>
        </w:rPr>
      </w:pPr>
    </w:p>
    <w:p w:rsidR="003135C4" w:rsidRDefault="003135C4" w:rsidP="004673E9">
      <w:pPr>
        <w:widowControl w:val="0"/>
        <w:spacing w:after="0" w:line="240" w:lineRule="auto"/>
        <w:rPr>
          <w:rFonts w:eastAsia="Times New Roman"/>
          <w:szCs w:val="20"/>
        </w:rPr>
      </w:pPr>
      <w:r>
        <w:rPr>
          <w:rFonts w:eastAsia="Times New Roman"/>
          <w:szCs w:val="20"/>
        </w:rPr>
        <w:t>There being no further input, the public hearing for App. #4915 was closed</w:t>
      </w:r>
      <w:r w:rsidR="00CA08CD">
        <w:rPr>
          <w:rFonts w:eastAsia="Times New Roman"/>
          <w:szCs w:val="20"/>
        </w:rPr>
        <w:t>, as well as the entire public hearing portion of the meeting</w:t>
      </w:r>
      <w:r>
        <w:rPr>
          <w:rFonts w:eastAsia="Times New Roman"/>
          <w:szCs w:val="20"/>
        </w:rPr>
        <w:t>.</w:t>
      </w:r>
    </w:p>
    <w:p w:rsidR="005B069C" w:rsidRDefault="005B069C" w:rsidP="002B6AD3">
      <w:pPr>
        <w:widowControl w:val="0"/>
        <w:spacing w:after="0" w:line="240" w:lineRule="auto"/>
        <w:rPr>
          <w:rFonts w:eastAsia="Times New Roman"/>
          <w:szCs w:val="20"/>
        </w:rPr>
      </w:pPr>
    </w:p>
    <w:p w:rsidR="005B069C" w:rsidRPr="00055053" w:rsidRDefault="00055053" w:rsidP="002B6AD3">
      <w:pPr>
        <w:widowControl w:val="0"/>
        <w:spacing w:after="0" w:line="240" w:lineRule="auto"/>
        <w:rPr>
          <w:rFonts w:eastAsia="Times New Roman"/>
          <w:b/>
          <w:szCs w:val="20"/>
        </w:rPr>
      </w:pPr>
      <w:r>
        <w:rPr>
          <w:rFonts w:eastAsia="Times New Roman"/>
          <w:b/>
          <w:szCs w:val="20"/>
        </w:rPr>
        <w:t>PLANNING AND ZONING COMMISSION MEETING</w:t>
      </w:r>
    </w:p>
    <w:p w:rsidR="008740D3" w:rsidRDefault="008740D3" w:rsidP="00D7561C">
      <w:pPr>
        <w:widowControl w:val="0"/>
        <w:spacing w:after="0" w:line="240" w:lineRule="auto"/>
        <w:rPr>
          <w:rFonts w:eastAsia="Times New Roman"/>
          <w:b/>
          <w:szCs w:val="20"/>
        </w:rPr>
      </w:pPr>
    </w:p>
    <w:p w:rsidR="00464A71" w:rsidRPr="005C30C7" w:rsidRDefault="00464A71" w:rsidP="001321F0">
      <w:pPr>
        <w:spacing w:after="0" w:line="240" w:lineRule="auto"/>
      </w:pPr>
      <w:r w:rsidRPr="005C30C7">
        <w:t>M</w:t>
      </w:r>
      <w:r>
        <w:t xml:space="preserve">r. </w:t>
      </w:r>
      <w:r>
        <w:t xml:space="preserve">Ladouceur </w:t>
      </w:r>
      <w:r w:rsidRPr="005C30C7">
        <w:t>motioned to waive Administrative Procedure #6 and consider the public hearing items.  M</w:t>
      </w:r>
      <w:r w:rsidR="001321F0">
        <w:t xml:space="preserve">r. Hamilton </w:t>
      </w:r>
      <w:r w:rsidRPr="005C30C7">
        <w:t xml:space="preserve">seconded the motion that received unanimous approval.   </w:t>
      </w:r>
    </w:p>
    <w:p w:rsidR="00464A71" w:rsidRDefault="00464A71" w:rsidP="001321F0">
      <w:pPr>
        <w:spacing w:after="0" w:line="240" w:lineRule="auto"/>
      </w:pPr>
    </w:p>
    <w:p w:rsidR="004673E9" w:rsidRDefault="004673E9" w:rsidP="004673E9">
      <w:pPr>
        <w:spacing w:after="0" w:line="240" w:lineRule="auto"/>
        <w:rPr>
          <w:rFonts w:eastAsia="Times New Roman"/>
          <w:snapToGrid/>
        </w:rPr>
      </w:pPr>
      <w:r w:rsidRPr="00014EC1">
        <w:rPr>
          <w:rFonts w:eastAsia="Times New Roman"/>
          <w:snapToGrid/>
          <w:u w:val="single"/>
        </w:rPr>
        <w:lastRenderedPageBreak/>
        <w:t xml:space="preserve">App. #4914- Brighenti Enterprises, LLC, owner, Carla Wirta, applicant, request for Special Exception </w:t>
      </w:r>
      <w:r w:rsidRPr="00014EC1">
        <w:rPr>
          <w:rFonts w:eastAsia="Times New Roman"/>
          <w:snapToGrid/>
        </w:rPr>
        <w:t>under Section VI.B.3.a.of Avon Zoning Regulations to permit a smoothie shop, 300 Country Club Road, Parcel 1940300, in an NB Zone</w:t>
      </w:r>
    </w:p>
    <w:p w:rsidR="00CA08CD" w:rsidRDefault="00CA08CD" w:rsidP="00D7561C">
      <w:pPr>
        <w:widowControl w:val="0"/>
        <w:spacing w:after="0" w:line="240" w:lineRule="auto"/>
        <w:rPr>
          <w:rFonts w:eastAsia="Times New Roman"/>
          <w:b/>
          <w:szCs w:val="20"/>
        </w:rPr>
      </w:pPr>
    </w:p>
    <w:p w:rsidR="00130352" w:rsidRDefault="00E916DD" w:rsidP="00D7561C">
      <w:pPr>
        <w:widowControl w:val="0"/>
        <w:spacing w:after="0" w:line="240" w:lineRule="auto"/>
        <w:rPr>
          <w:rFonts w:eastAsia="Times New Roman"/>
          <w:szCs w:val="20"/>
        </w:rPr>
      </w:pPr>
      <w:r>
        <w:rPr>
          <w:rFonts w:eastAsia="Times New Roman"/>
          <w:szCs w:val="20"/>
        </w:rPr>
        <w:t>Mr. Ladouceur motioned to approve App. #4914 subject to the following condition:</w:t>
      </w:r>
    </w:p>
    <w:p w:rsidR="00256455" w:rsidRDefault="00256455" w:rsidP="00D7561C">
      <w:pPr>
        <w:widowControl w:val="0"/>
        <w:spacing w:after="0" w:line="240" w:lineRule="auto"/>
        <w:rPr>
          <w:rFonts w:eastAsia="Times New Roman"/>
          <w:szCs w:val="20"/>
        </w:rPr>
      </w:pPr>
    </w:p>
    <w:p w:rsidR="00E0471C" w:rsidRPr="00454B8F" w:rsidRDefault="00454B8F" w:rsidP="00A342F9">
      <w:pPr>
        <w:widowControl w:val="0"/>
        <w:spacing w:after="0" w:line="240" w:lineRule="auto"/>
        <w:ind w:left="360" w:hanging="360"/>
      </w:pPr>
      <w:r>
        <w:t xml:space="preserve">1.   </w:t>
      </w:r>
      <w:r w:rsidR="00E0471C" w:rsidRPr="00454B8F">
        <w:t xml:space="preserve">Applicant shall demonstrate compliance with all conditions/requirements of the Farmington Valley Health District, as contained in their memo dated January 7, 2020. </w:t>
      </w:r>
    </w:p>
    <w:p w:rsidR="00256455" w:rsidRPr="00E916DD" w:rsidRDefault="00256455" w:rsidP="00D7561C">
      <w:pPr>
        <w:widowControl w:val="0"/>
        <w:spacing w:after="0" w:line="240" w:lineRule="auto"/>
        <w:rPr>
          <w:rFonts w:eastAsia="Times New Roman"/>
          <w:szCs w:val="20"/>
        </w:rPr>
      </w:pPr>
    </w:p>
    <w:p w:rsidR="009C2141" w:rsidRDefault="00FC5893" w:rsidP="00D7561C">
      <w:pPr>
        <w:widowControl w:val="0"/>
        <w:spacing w:after="0" w:line="240" w:lineRule="auto"/>
        <w:rPr>
          <w:rFonts w:eastAsia="Times New Roman"/>
          <w:szCs w:val="20"/>
        </w:rPr>
      </w:pPr>
      <w:r>
        <w:rPr>
          <w:rFonts w:eastAsia="Times New Roman"/>
          <w:szCs w:val="20"/>
        </w:rPr>
        <w:t xml:space="preserve">The motion was seconded by Ms. Levin and received unanimous approval. </w:t>
      </w:r>
    </w:p>
    <w:p w:rsidR="00FC5893" w:rsidRDefault="00FC5893" w:rsidP="00D7561C">
      <w:pPr>
        <w:widowControl w:val="0"/>
        <w:spacing w:after="0" w:line="240" w:lineRule="auto"/>
        <w:rPr>
          <w:rFonts w:eastAsia="Times New Roman"/>
          <w:szCs w:val="20"/>
        </w:rPr>
      </w:pPr>
    </w:p>
    <w:p w:rsidR="00B075B1" w:rsidRDefault="00B075B1" w:rsidP="00D7561C">
      <w:pPr>
        <w:widowControl w:val="0"/>
        <w:spacing w:after="0" w:line="240" w:lineRule="auto"/>
        <w:rPr>
          <w:rFonts w:eastAsia="Times New Roman"/>
          <w:szCs w:val="20"/>
        </w:rPr>
      </w:pPr>
      <w:r>
        <w:rPr>
          <w:rFonts w:eastAsia="Times New Roman"/>
          <w:szCs w:val="20"/>
        </w:rPr>
        <w:t xml:space="preserve">Mr. Armstrong noted that there were no comments from the audience and </w:t>
      </w:r>
      <w:r w:rsidR="000169A0">
        <w:rPr>
          <w:rFonts w:eastAsia="Times New Roman"/>
          <w:szCs w:val="20"/>
        </w:rPr>
        <w:t>t</w:t>
      </w:r>
      <w:r w:rsidR="004D0524">
        <w:rPr>
          <w:rFonts w:eastAsia="Times New Roman"/>
          <w:szCs w:val="20"/>
        </w:rPr>
        <w:t xml:space="preserve">he applicant appears to meet </w:t>
      </w:r>
      <w:r>
        <w:rPr>
          <w:rFonts w:eastAsia="Times New Roman"/>
          <w:szCs w:val="20"/>
        </w:rPr>
        <w:t>the requirements of Section VIII.</w:t>
      </w:r>
    </w:p>
    <w:p w:rsidR="003F3BE9" w:rsidRDefault="003F3BE9" w:rsidP="00D7561C">
      <w:pPr>
        <w:widowControl w:val="0"/>
        <w:spacing w:after="0" w:line="240" w:lineRule="auto"/>
        <w:rPr>
          <w:rFonts w:eastAsia="Times New Roman"/>
          <w:szCs w:val="20"/>
        </w:rPr>
      </w:pPr>
    </w:p>
    <w:p w:rsidR="003F3BE9" w:rsidRPr="00014EC1" w:rsidRDefault="003F3BE9" w:rsidP="003F3BE9">
      <w:pPr>
        <w:widowControl w:val="0"/>
        <w:spacing w:after="0" w:line="240" w:lineRule="auto"/>
        <w:rPr>
          <w:rFonts w:eastAsia="Times New Roman"/>
          <w:szCs w:val="20"/>
        </w:rPr>
      </w:pPr>
      <w:r w:rsidRPr="00014EC1">
        <w:rPr>
          <w:rFonts w:eastAsia="Times New Roman"/>
          <w:snapToGrid/>
          <w:szCs w:val="20"/>
          <w:u w:val="single"/>
        </w:rPr>
        <w:t xml:space="preserve">App. #4915- </w:t>
      </w:r>
      <w:r w:rsidRPr="00014EC1">
        <w:rPr>
          <w:rFonts w:eastAsia="Times New Roman"/>
          <w:szCs w:val="20"/>
          <w:u w:val="single"/>
        </w:rPr>
        <w:t>Proposed amendment to Avon Zoning Regulations</w:t>
      </w:r>
      <w:r w:rsidRPr="00014EC1">
        <w:rPr>
          <w:rFonts w:eastAsia="Times New Roman"/>
          <w:szCs w:val="20"/>
        </w:rPr>
        <w:t xml:space="preserve"> pertaining to café permits; Town of Avon, applicant</w:t>
      </w:r>
    </w:p>
    <w:p w:rsidR="00257275" w:rsidRDefault="00257275" w:rsidP="00D7561C">
      <w:pPr>
        <w:widowControl w:val="0"/>
        <w:spacing w:after="0" w:line="240" w:lineRule="auto"/>
        <w:rPr>
          <w:rFonts w:eastAsia="Times New Roman"/>
          <w:szCs w:val="20"/>
        </w:rPr>
      </w:pPr>
    </w:p>
    <w:p w:rsidR="00257275" w:rsidRDefault="007F030D" w:rsidP="00D7561C">
      <w:pPr>
        <w:widowControl w:val="0"/>
        <w:spacing w:after="0" w:line="240" w:lineRule="auto"/>
        <w:rPr>
          <w:rFonts w:eastAsia="Times New Roman"/>
          <w:szCs w:val="20"/>
        </w:rPr>
      </w:pPr>
      <w:r>
        <w:rPr>
          <w:rFonts w:eastAsia="Times New Roman"/>
          <w:szCs w:val="20"/>
        </w:rPr>
        <w:t>Mr. Armstrong motioned to approve App. #4915, as amended.</w:t>
      </w:r>
      <w:r w:rsidR="00172722">
        <w:rPr>
          <w:rFonts w:eastAsia="Times New Roman"/>
          <w:szCs w:val="20"/>
        </w:rPr>
        <w:t xml:space="preserve">  </w:t>
      </w:r>
      <w:r w:rsidR="00493C0E">
        <w:rPr>
          <w:rFonts w:eastAsia="Times New Roman"/>
          <w:szCs w:val="20"/>
        </w:rPr>
        <w:t xml:space="preserve"> The motion was seconded by Mr. Hamilton and received unanimous approval.  The effective date is January 22, 2020.</w:t>
      </w:r>
    </w:p>
    <w:p w:rsidR="00493C0E" w:rsidRDefault="00493C0E" w:rsidP="00D7561C">
      <w:pPr>
        <w:widowControl w:val="0"/>
        <w:spacing w:after="0" w:line="240" w:lineRule="auto"/>
        <w:rPr>
          <w:rFonts w:eastAsia="Times New Roman"/>
          <w:szCs w:val="20"/>
        </w:rPr>
      </w:pPr>
    </w:p>
    <w:p w:rsidR="00014EC1" w:rsidRPr="00014EC1" w:rsidRDefault="00014EC1" w:rsidP="00014EC1">
      <w:pPr>
        <w:widowControl w:val="0"/>
        <w:spacing w:after="0" w:line="240" w:lineRule="auto"/>
        <w:ind w:left="1440" w:hanging="1440"/>
        <w:rPr>
          <w:rFonts w:eastAsia="Times New Roman"/>
          <w:b/>
        </w:rPr>
      </w:pPr>
      <w:r w:rsidRPr="00014EC1">
        <w:rPr>
          <w:rFonts w:eastAsia="Times New Roman"/>
          <w:b/>
        </w:rPr>
        <w:t>OTHER BUSINESS</w:t>
      </w:r>
    </w:p>
    <w:p w:rsidR="00014EC1" w:rsidRDefault="00014EC1" w:rsidP="00014EC1">
      <w:pPr>
        <w:widowControl w:val="0"/>
        <w:spacing w:after="0" w:line="240" w:lineRule="auto"/>
        <w:ind w:left="1440" w:hanging="1440"/>
        <w:rPr>
          <w:rFonts w:eastAsia="Times New Roman"/>
          <w:u w:val="single"/>
        </w:rPr>
      </w:pPr>
      <w:r w:rsidRPr="00014EC1">
        <w:rPr>
          <w:rFonts w:eastAsia="Times New Roman"/>
          <w:u w:val="single"/>
        </w:rPr>
        <w:t>Appoint CRCOG Representatives</w:t>
      </w:r>
    </w:p>
    <w:p w:rsidR="005C2659" w:rsidRDefault="00AC58A4" w:rsidP="00AC58A4">
      <w:pPr>
        <w:widowControl w:val="0"/>
        <w:spacing w:after="0" w:line="240" w:lineRule="auto"/>
        <w:rPr>
          <w:rFonts w:eastAsia="Times New Roman"/>
        </w:rPr>
      </w:pPr>
      <w:r>
        <w:rPr>
          <w:rFonts w:eastAsia="Times New Roman"/>
        </w:rPr>
        <w:t xml:space="preserve">Mr. Peck explained that the Commission </w:t>
      </w:r>
      <w:r w:rsidR="00942DD8">
        <w:rPr>
          <w:rFonts w:eastAsia="Times New Roman"/>
        </w:rPr>
        <w:t xml:space="preserve">is required </w:t>
      </w:r>
      <w:r>
        <w:rPr>
          <w:rFonts w:eastAsia="Times New Roman"/>
        </w:rPr>
        <w:t>to appoint one CRCOG representative and one alternate CRCOG representative</w:t>
      </w:r>
      <w:r w:rsidR="0008185C">
        <w:rPr>
          <w:rFonts w:eastAsia="Times New Roman"/>
        </w:rPr>
        <w:t xml:space="preserve"> adding that</w:t>
      </w:r>
      <w:r w:rsidR="00E04109">
        <w:rPr>
          <w:rFonts w:eastAsia="Times New Roman"/>
        </w:rPr>
        <w:t xml:space="preserve"> </w:t>
      </w:r>
      <w:r w:rsidR="00E96995">
        <w:rPr>
          <w:rFonts w:eastAsia="Times New Roman"/>
        </w:rPr>
        <w:t xml:space="preserve">these representatives would be involved in </w:t>
      </w:r>
      <w:r w:rsidR="00CF7EAC">
        <w:rPr>
          <w:rFonts w:eastAsia="Times New Roman"/>
        </w:rPr>
        <w:t xml:space="preserve">planning </w:t>
      </w:r>
      <w:r w:rsidR="00E96995">
        <w:rPr>
          <w:rFonts w:eastAsia="Times New Roman"/>
        </w:rPr>
        <w:t xml:space="preserve">land use issues on a regional basis. He </w:t>
      </w:r>
      <w:r w:rsidR="00E04109">
        <w:rPr>
          <w:rFonts w:eastAsia="Times New Roman"/>
        </w:rPr>
        <w:t>added that there is also one appointed representative from the Avon Town Council</w:t>
      </w:r>
      <w:r w:rsidR="003E6225">
        <w:rPr>
          <w:rFonts w:eastAsia="Times New Roman"/>
        </w:rPr>
        <w:t xml:space="preserve">. </w:t>
      </w:r>
      <w:r w:rsidR="00AA79FA">
        <w:rPr>
          <w:rFonts w:eastAsia="Times New Roman"/>
        </w:rPr>
        <w:t xml:space="preserve">He </w:t>
      </w:r>
      <w:r w:rsidR="008A3E96">
        <w:rPr>
          <w:rFonts w:eastAsia="Times New Roman"/>
        </w:rPr>
        <w:t>further explained that CRCOG (Capital Region Council of Governments) performs regional planning services with a big focus on funds that come into the State for transportation</w:t>
      </w:r>
      <w:r w:rsidR="00E96995">
        <w:rPr>
          <w:rFonts w:eastAsia="Times New Roman"/>
        </w:rPr>
        <w:t xml:space="preserve"> purposes.</w:t>
      </w:r>
      <w:r w:rsidR="0018270A">
        <w:rPr>
          <w:rFonts w:eastAsia="Times New Roman"/>
        </w:rPr>
        <w:t xml:space="preserve"> He noted that CRCOG is very active and meetings </w:t>
      </w:r>
      <w:r w:rsidR="00AA79FA">
        <w:rPr>
          <w:rFonts w:eastAsia="Times New Roman"/>
        </w:rPr>
        <w:t xml:space="preserve">are typically held </w:t>
      </w:r>
      <w:r w:rsidR="00E46F30">
        <w:rPr>
          <w:rFonts w:eastAsia="Times New Roman"/>
        </w:rPr>
        <w:t xml:space="preserve">at the West Hartford Town Hall </w:t>
      </w:r>
      <w:r w:rsidR="008E5384">
        <w:rPr>
          <w:rFonts w:eastAsia="Times New Roman"/>
        </w:rPr>
        <w:t>in the early evening</w:t>
      </w:r>
      <w:r w:rsidR="00830E4E">
        <w:rPr>
          <w:rFonts w:eastAsia="Times New Roman"/>
        </w:rPr>
        <w:t xml:space="preserve"> </w:t>
      </w:r>
      <w:r w:rsidR="00401E5D">
        <w:rPr>
          <w:rFonts w:eastAsia="Times New Roman"/>
        </w:rPr>
        <w:t>on a quarterly basis</w:t>
      </w:r>
      <w:r w:rsidR="00830E4E">
        <w:rPr>
          <w:rFonts w:eastAsia="Times New Roman"/>
        </w:rPr>
        <w:t>.</w:t>
      </w:r>
      <w:r w:rsidR="004E6DDA">
        <w:rPr>
          <w:rFonts w:eastAsia="Times New Roman"/>
        </w:rPr>
        <w:t xml:space="preserve"> </w:t>
      </w:r>
    </w:p>
    <w:p w:rsidR="00C56CCC" w:rsidRDefault="00C56CCC" w:rsidP="00AC58A4">
      <w:pPr>
        <w:widowControl w:val="0"/>
        <w:spacing w:after="0" w:line="240" w:lineRule="auto"/>
        <w:rPr>
          <w:rFonts w:eastAsia="Times New Roman"/>
        </w:rPr>
      </w:pPr>
    </w:p>
    <w:p w:rsidR="00C56CCC" w:rsidRDefault="00C56CCC" w:rsidP="00AC58A4">
      <w:pPr>
        <w:widowControl w:val="0"/>
        <w:spacing w:after="0" w:line="240" w:lineRule="auto"/>
        <w:rPr>
          <w:rFonts w:eastAsia="Times New Roman"/>
        </w:rPr>
      </w:pPr>
      <w:r>
        <w:rPr>
          <w:rFonts w:eastAsia="Times New Roman"/>
        </w:rPr>
        <w:t xml:space="preserve">Mr. </w:t>
      </w:r>
      <w:r w:rsidR="00294170">
        <w:rPr>
          <w:rFonts w:eastAsia="Times New Roman"/>
        </w:rPr>
        <w:t>Ladouceur in</w:t>
      </w:r>
      <w:r w:rsidR="00394452">
        <w:rPr>
          <w:rFonts w:eastAsia="Times New Roman"/>
        </w:rPr>
        <w:t>dicated t</w:t>
      </w:r>
      <w:r>
        <w:rPr>
          <w:rFonts w:eastAsia="Times New Roman"/>
        </w:rPr>
        <w:t>hat he</w:t>
      </w:r>
      <w:r w:rsidR="00CF7EAC">
        <w:rPr>
          <w:rFonts w:eastAsia="Times New Roman"/>
        </w:rPr>
        <w:t xml:space="preserve"> would </w:t>
      </w:r>
      <w:r w:rsidR="001C0A26">
        <w:rPr>
          <w:rFonts w:eastAsia="Times New Roman"/>
        </w:rPr>
        <w:t>be</w:t>
      </w:r>
      <w:r w:rsidR="00294170">
        <w:rPr>
          <w:rFonts w:eastAsia="Times New Roman"/>
        </w:rPr>
        <w:t xml:space="preserve"> </w:t>
      </w:r>
      <w:r w:rsidR="00D00BCD">
        <w:rPr>
          <w:rFonts w:eastAsia="Times New Roman"/>
        </w:rPr>
        <w:t>the representative</w:t>
      </w:r>
      <w:r w:rsidR="00294170">
        <w:rPr>
          <w:rFonts w:eastAsia="Times New Roman"/>
        </w:rPr>
        <w:t xml:space="preserve"> and </w:t>
      </w:r>
      <w:r w:rsidR="00401E5D">
        <w:rPr>
          <w:rFonts w:eastAsia="Times New Roman"/>
        </w:rPr>
        <w:t xml:space="preserve">Mr. </w:t>
      </w:r>
      <w:r w:rsidR="00294170">
        <w:rPr>
          <w:rFonts w:eastAsia="Times New Roman"/>
        </w:rPr>
        <w:t xml:space="preserve">Armstrong indicated that he would be the </w:t>
      </w:r>
      <w:r w:rsidR="00401E5D">
        <w:rPr>
          <w:rFonts w:eastAsia="Times New Roman"/>
        </w:rPr>
        <w:t>alternate representative.</w:t>
      </w:r>
      <w:r w:rsidR="00D00BCD">
        <w:rPr>
          <w:rFonts w:eastAsia="Times New Roman"/>
        </w:rPr>
        <w:t xml:space="preserve"> </w:t>
      </w:r>
    </w:p>
    <w:p w:rsidR="00AC58A4" w:rsidRPr="00AC58A4" w:rsidRDefault="00AC58A4" w:rsidP="00014EC1">
      <w:pPr>
        <w:widowControl w:val="0"/>
        <w:spacing w:after="0" w:line="240" w:lineRule="auto"/>
        <w:ind w:left="1440" w:hanging="1440"/>
        <w:rPr>
          <w:rFonts w:eastAsia="Times New Roman"/>
        </w:rPr>
      </w:pPr>
    </w:p>
    <w:p w:rsidR="00014EC1" w:rsidRPr="000E5D90" w:rsidRDefault="00014EC1" w:rsidP="00014EC1">
      <w:pPr>
        <w:widowControl w:val="0"/>
        <w:spacing w:after="0" w:line="240" w:lineRule="auto"/>
        <w:ind w:left="1440" w:hanging="1440"/>
        <w:rPr>
          <w:rFonts w:eastAsia="Times New Roman"/>
          <w:u w:val="single"/>
        </w:rPr>
      </w:pPr>
      <w:r w:rsidRPr="000E5D90">
        <w:rPr>
          <w:rFonts w:eastAsia="Times New Roman"/>
          <w:u w:val="single"/>
        </w:rPr>
        <w:t xml:space="preserve">Staff Updates </w:t>
      </w:r>
    </w:p>
    <w:p w:rsidR="000E5D90" w:rsidRDefault="002B1E82">
      <w:r>
        <w:t>Mr. Peck addressed the Avon Village Center project</w:t>
      </w:r>
      <w:r w:rsidR="006D23D4">
        <w:t xml:space="preserve"> noting that drainage, storm water, sewers and infrastructure are now under construction</w:t>
      </w:r>
      <w:r w:rsidR="003336CA">
        <w:t xml:space="preserve"> providing connections from the subject site to adjacent properties (i.e., connecting sewers from the subject site to Town sewers).</w:t>
      </w:r>
      <w:r w:rsidR="008C6DF2">
        <w:t xml:space="preserve"> </w:t>
      </w:r>
      <w:r w:rsidR="003F660B">
        <w:t xml:space="preserve"> Part of the foundation for Whole Foods is now in place</w:t>
      </w:r>
      <w:r w:rsidR="006412A7">
        <w:t xml:space="preserve">. He explained that Town Staff oversees this project on a daily basis </w:t>
      </w:r>
      <w:r w:rsidR="00282BD8">
        <w:t xml:space="preserve">and works closely with construction crew </w:t>
      </w:r>
      <w:r w:rsidR="006412A7">
        <w:t>to ensure that everything is</w:t>
      </w:r>
      <w:r w:rsidR="00C50DA9">
        <w:t xml:space="preserve"> done correctly and as approve</w:t>
      </w:r>
      <w:r w:rsidR="00DE2BCB">
        <w:t>d, adding that</w:t>
      </w:r>
      <w:r w:rsidR="00925DD6">
        <w:t>,</w:t>
      </w:r>
      <w:r w:rsidR="00DE2BCB">
        <w:t xml:space="preserve"> to date</w:t>
      </w:r>
      <w:r w:rsidR="00925DD6">
        <w:t>,</w:t>
      </w:r>
      <w:r w:rsidR="00DE2BCB">
        <w:t xml:space="preserve"> </w:t>
      </w:r>
      <w:r w:rsidR="00CE368F">
        <w:t>everything has gone very well. He indicated that due to</w:t>
      </w:r>
      <w:r w:rsidR="0080456F">
        <w:t xml:space="preserve"> some</w:t>
      </w:r>
      <w:r w:rsidR="00CE368F">
        <w:t xml:space="preserve"> confusion over the temporary roads</w:t>
      </w:r>
      <w:r w:rsidR="003A2C26">
        <w:t xml:space="preserve"> and roads that are closed</w:t>
      </w:r>
      <w:r w:rsidR="00CE368F">
        <w:t xml:space="preserve">, new signage will be installed </w:t>
      </w:r>
      <w:r w:rsidR="003A2C26">
        <w:t xml:space="preserve">very </w:t>
      </w:r>
      <w:r w:rsidR="00CE368F">
        <w:t>soon</w:t>
      </w:r>
      <w:r w:rsidR="00F02EE5">
        <w:t xml:space="preserve">. He acknowledged the difficulty and confusion at Forest Mews where it probably should be noted that only thru traffic (residents) is permitted. </w:t>
      </w:r>
      <w:r w:rsidR="002E2E88">
        <w:t xml:space="preserve">Erosion control measures are </w:t>
      </w:r>
      <w:r w:rsidR="00A73DBC">
        <w:t xml:space="preserve">in place </w:t>
      </w:r>
      <w:r w:rsidR="007A4677">
        <w:t>on the site and there is a potential for blasting but the necessity has not yet been determined.</w:t>
      </w:r>
      <w:r w:rsidR="00A6473F">
        <w:t xml:space="preserve"> </w:t>
      </w:r>
      <w:r w:rsidR="007A4677">
        <w:t xml:space="preserve"> </w:t>
      </w:r>
      <w:r w:rsidR="002819D4">
        <w:t xml:space="preserve">The developer will be performing pre-blast inspections. </w:t>
      </w:r>
      <w:r w:rsidR="006864EE">
        <w:t xml:space="preserve"> He </w:t>
      </w:r>
      <w:r w:rsidR="00740E08">
        <w:t xml:space="preserve">explained that </w:t>
      </w:r>
      <w:r w:rsidR="006864EE">
        <w:t xml:space="preserve">the </w:t>
      </w:r>
      <w:r w:rsidR="00C46D13">
        <w:lastRenderedPageBreak/>
        <w:t xml:space="preserve">Town has required </w:t>
      </w:r>
      <w:r w:rsidR="00623500">
        <w:t xml:space="preserve">in advance </w:t>
      </w:r>
      <w:r w:rsidR="00C46D13">
        <w:t xml:space="preserve">a three-week </w:t>
      </w:r>
      <w:r w:rsidR="006864EE">
        <w:t>construction schedule</w:t>
      </w:r>
      <w:r w:rsidR="00C46D13">
        <w:t xml:space="preserve"> that is </w:t>
      </w:r>
      <w:r w:rsidR="00740E08">
        <w:t xml:space="preserve">very specific </w:t>
      </w:r>
      <w:r w:rsidR="00623500">
        <w:t xml:space="preserve">as to what will take place </w:t>
      </w:r>
      <w:r w:rsidR="00E34DC4">
        <w:t>on a daily basis</w:t>
      </w:r>
      <w:r w:rsidR="00B83DB7">
        <w:t xml:space="preserve">.  </w:t>
      </w:r>
      <w:r w:rsidR="00620750">
        <w:t xml:space="preserve">There is also a total project schedule that is continuously updated and </w:t>
      </w:r>
      <w:r w:rsidR="00A404C6">
        <w:t xml:space="preserve">adjusted </w:t>
      </w:r>
      <w:r w:rsidR="00620750">
        <w:t>depending on work flow</w:t>
      </w:r>
      <w:r w:rsidR="00883A5F">
        <w:t xml:space="preserve"> so the Town has a good idea of </w:t>
      </w:r>
      <w:r w:rsidR="00091A24">
        <w:t xml:space="preserve">the work that </w:t>
      </w:r>
      <w:r w:rsidR="00883A5F">
        <w:t xml:space="preserve">is going on and what is coming up. </w:t>
      </w:r>
      <w:r w:rsidR="00091A24">
        <w:t xml:space="preserve"> </w:t>
      </w:r>
      <w:r w:rsidR="003011F6">
        <w:t xml:space="preserve">The developer wants to redesign the </w:t>
      </w:r>
      <w:r w:rsidR="009C1515">
        <w:t xml:space="preserve">already approved </w:t>
      </w:r>
      <w:r w:rsidR="003011F6">
        <w:t>three-tiered wall (to be located behind the buildings on Climax Road)</w:t>
      </w:r>
      <w:r w:rsidR="009C1515">
        <w:t xml:space="preserve"> but Town Engineering has not yet seen a plan that works</w:t>
      </w:r>
      <w:r w:rsidR="00B97400">
        <w:t xml:space="preserve"> like the approved plan for the wall.  </w:t>
      </w:r>
      <w:r w:rsidR="00457965">
        <w:t>T</w:t>
      </w:r>
      <w:r w:rsidR="009C1515">
        <w:t xml:space="preserve">his sloped area would still be fully landscaped. </w:t>
      </w:r>
      <w:r w:rsidR="00B07A3D">
        <w:t xml:space="preserve">Mr. Peck explained that </w:t>
      </w:r>
      <w:r w:rsidR="0025366E">
        <w:t>a project this large always has day-to-day issues th</w:t>
      </w:r>
      <w:r w:rsidR="009B002C">
        <w:t>at come up that need resolution.  He noted that, generally, there have been very few complaints from residents</w:t>
      </w:r>
      <w:r w:rsidR="00CC2E16">
        <w:t>. The newly constructed bike trail has been disrupted for storm drainage installation</w:t>
      </w:r>
      <w:r w:rsidR="0010056F">
        <w:t xml:space="preserve"> but people will still be able to use the trail</w:t>
      </w:r>
      <w:r w:rsidR="00857A4B">
        <w:t xml:space="preserve"> (via the Town Hall parking lot</w:t>
      </w:r>
      <w:r w:rsidR="00823440">
        <w:t>, as they did before,</w:t>
      </w:r>
      <w:r w:rsidR="00857A4B">
        <w:t xml:space="preserve"> rather than ride through a construction area) because </w:t>
      </w:r>
      <w:r w:rsidR="0010056F">
        <w:t>the gate installed near the new building recently construction near the police station will be opened</w:t>
      </w:r>
      <w:r w:rsidR="00933427">
        <w:t xml:space="preserve">.  </w:t>
      </w:r>
      <w:r w:rsidR="002106EB">
        <w:t>Mr. Peck confirmed that he has no information about other tenants adding that Whole Foods would like to open in November 2020</w:t>
      </w:r>
      <w:r w:rsidR="00E31BD6">
        <w:t xml:space="preserve">, which is quite energetic. </w:t>
      </w:r>
      <w:r w:rsidR="00C24BD8">
        <w:t>He confirmed that while a “foundation-only permit” has been issued for Whole Foods other permits will be n</w:t>
      </w:r>
      <w:r w:rsidR="005473B6">
        <w:t>ee</w:t>
      </w:r>
      <w:r w:rsidR="009D7AFE">
        <w:t xml:space="preserve">ded to construct the building. There are always a lot of details that come up </w:t>
      </w:r>
      <w:r w:rsidR="003A28CC">
        <w:t xml:space="preserve">daily </w:t>
      </w:r>
      <w:r w:rsidR="009D7AFE">
        <w:t>that need to be addressed by Staff; for example, location of handicap ramps</w:t>
      </w:r>
      <w:r w:rsidR="004E4810">
        <w:t xml:space="preserve"> and kitchen grease traps</w:t>
      </w:r>
      <w:r w:rsidR="009D7AFE">
        <w:t>.</w:t>
      </w:r>
    </w:p>
    <w:p w:rsidR="005E6775" w:rsidRDefault="005E6775">
      <w:r>
        <w:t xml:space="preserve">In response to Ms. Levin, Mr. Peck explained that </w:t>
      </w:r>
      <w:r w:rsidR="00C409A9">
        <w:t xml:space="preserve">he is happy to ask </w:t>
      </w:r>
      <w:r>
        <w:t>the Town Attorney</w:t>
      </w:r>
      <w:r w:rsidR="00C409A9">
        <w:t xml:space="preserve"> to attend one of the Commission’s upcoming meetings to provide</w:t>
      </w:r>
      <w:r w:rsidR="00E378DD">
        <w:t xml:space="preserve"> </w:t>
      </w:r>
      <w:r w:rsidR="00250ECF">
        <w:t xml:space="preserve">new and existing </w:t>
      </w:r>
      <w:r w:rsidR="00C409A9">
        <w:t>members with information about land use</w:t>
      </w:r>
      <w:r w:rsidR="00E378DD">
        <w:t>.</w:t>
      </w:r>
      <w:r w:rsidR="00285A6B">
        <w:t xml:space="preserve">  </w:t>
      </w:r>
    </w:p>
    <w:p w:rsidR="004D067D" w:rsidRDefault="004D067D">
      <w:r>
        <w:t>There being no further business the meeting adjourned at 8pm.</w:t>
      </w:r>
    </w:p>
    <w:p w:rsidR="00BF3E5A" w:rsidRDefault="00BF3E5A"/>
    <w:p w:rsidR="00BF3E5A" w:rsidRDefault="00BF3E5A" w:rsidP="000423DD">
      <w:pPr>
        <w:spacing w:after="0" w:line="240" w:lineRule="auto"/>
      </w:pPr>
    </w:p>
    <w:p w:rsidR="00BF3E5A" w:rsidRDefault="00BF3E5A" w:rsidP="000423DD">
      <w:pPr>
        <w:spacing w:after="0" w:line="240" w:lineRule="auto"/>
      </w:pPr>
      <w:r>
        <w:t>Linda Sadlon</w:t>
      </w:r>
    </w:p>
    <w:p w:rsidR="00BF3E5A" w:rsidRDefault="00BF3E5A" w:rsidP="000423DD">
      <w:pPr>
        <w:spacing w:after="0" w:line="240" w:lineRule="auto"/>
      </w:pPr>
      <w:r>
        <w:t>Avon Planning and Community Development</w:t>
      </w:r>
    </w:p>
    <w:sectPr w:rsidR="00BF3E5A" w:rsidSect="007D6A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A73" w:rsidRDefault="007D6A73" w:rsidP="007D6A73">
      <w:pPr>
        <w:spacing w:after="0" w:line="240" w:lineRule="auto"/>
      </w:pPr>
      <w:r>
        <w:separator/>
      </w:r>
    </w:p>
  </w:endnote>
  <w:endnote w:type="continuationSeparator" w:id="0">
    <w:p w:rsidR="007D6A73" w:rsidRDefault="007D6A73" w:rsidP="007D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A73" w:rsidRDefault="007D6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A73" w:rsidRDefault="007D6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A73" w:rsidRDefault="007D6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A73" w:rsidRDefault="007D6A73" w:rsidP="007D6A73">
      <w:pPr>
        <w:spacing w:after="0" w:line="240" w:lineRule="auto"/>
      </w:pPr>
      <w:r>
        <w:separator/>
      </w:r>
    </w:p>
  </w:footnote>
  <w:footnote w:type="continuationSeparator" w:id="0">
    <w:p w:rsidR="007D6A73" w:rsidRDefault="007D6A73" w:rsidP="007D6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A73" w:rsidRDefault="007D6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A73" w:rsidRDefault="007D6A73">
    <w:pPr>
      <w:pStyle w:val="Header"/>
    </w:pPr>
    <w:r>
      <w:tab/>
    </w:r>
    <w:r>
      <w:tab/>
      <w:t>PZC 1/14/2020</w:t>
    </w:r>
  </w:p>
  <w:p w:rsidR="007D6A73" w:rsidRDefault="007D6A73">
    <w:pPr>
      <w:pStyle w:val="Header"/>
    </w:pPr>
    <w:r>
      <w:tab/>
    </w:r>
    <w:r>
      <w:tab/>
    </w:r>
    <w:bookmarkStart w:id="0" w:name="_GoBack"/>
    <w:bookmarkEnd w:id="0"/>
    <w:r>
      <w:t xml:space="preserve">Page </w:t>
    </w:r>
    <w:r>
      <w:fldChar w:fldCharType="begin"/>
    </w:r>
    <w:r>
      <w:instrText xml:space="preserve"> PAGE   \* MERGEFORMAT </w:instrText>
    </w:r>
    <w:r>
      <w:fldChar w:fldCharType="separate"/>
    </w:r>
    <w:r>
      <w:rPr>
        <w:noProof/>
      </w:rPr>
      <w:t>189</w:t>
    </w:r>
    <w:r>
      <w:rPr>
        <w:noProof/>
      </w:rPr>
      <w:fldChar w:fldCharType="end"/>
    </w:r>
  </w:p>
  <w:p w:rsidR="007D6A73" w:rsidRDefault="007D6A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A73" w:rsidRDefault="007D6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F4916"/>
    <w:multiLevelType w:val="hybridMultilevel"/>
    <w:tmpl w:val="2752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4D"/>
    <w:rsid w:val="00010501"/>
    <w:rsid w:val="00014EC1"/>
    <w:rsid w:val="000169A0"/>
    <w:rsid w:val="000423DD"/>
    <w:rsid w:val="00055053"/>
    <w:rsid w:val="0008185C"/>
    <w:rsid w:val="00091A24"/>
    <w:rsid w:val="000B2591"/>
    <w:rsid w:val="000E56CD"/>
    <w:rsid w:val="000E5D90"/>
    <w:rsid w:val="0010056F"/>
    <w:rsid w:val="0010792D"/>
    <w:rsid w:val="00130352"/>
    <w:rsid w:val="001321F0"/>
    <w:rsid w:val="001332DF"/>
    <w:rsid w:val="001369C2"/>
    <w:rsid w:val="00172722"/>
    <w:rsid w:val="001771BD"/>
    <w:rsid w:val="00177FB1"/>
    <w:rsid w:val="001807F7"/>
    <w:rsid w:val="0018270A"/>
    <w:rsid w:val="001C0A26"/>
    <w:rsid w:val="001C2944"/>
    <w:rsid w:val="001C2A86"/>
    <w:rsid w:val="001F054C"/>
    <w:rsid w:val="002106EB"/>
    <w:rsid w:val="002179EF"/>
    <w:rsid w:val="00225A51"/>
    <w:rsid w:val="002312A9"/>
    <w:rsid w:val="00250ECF"/>
    <w:rsid w:val="0025366E"/>
    <w:rsid w:val="0025504C"/>
    <w:rsid w:val="00256455"/>
    <w:rsid w:val="00257275"/>
    <w:rsid w:val="002722B1"/>
    <w:rsid w:val="002819D4"/>
    <w:rsid w:val="00282BD8"/>
    <w:rsid w:val="002832AD"/>
    <w:rsid w:val="00285A6B"/>
    <w:rsid w:val="00294170"/>
    <w:rsid w:val="002B1E82"/>
    <w:rsid w:val="002B6AD3"/>
    <w:rsid w:val="002C7CFB"/>
    <w:rsid w:val="002E2E88"/>
    <w:rsid w:val="003011F6"/>
    <w:rsid w:val="003021D7"/>
    <w:rsid w:val="00311123"/>
    <w:rsid w:val="003135C4"/>
    <w:rsid w:val="003336CA"/>
    <w:rsid w:val="00353A7C"/>
    <w:rsid w:val="00355318"/>
    <w:rsid w:val="00365E93"/>
    <w:rsid w:val="003674BB"/>
    <w:rsid w:val="00371D61"/>
    <w:rsid w:val="00374BCA"/>
    <w:rsid w:val="00394452"/>
    <w:rsid w:val="003A28CC"/>
    <w:rsid w:val="003A2C26"/>
    <w:rsid w:val="003A6E70"/>
    <w:rsid w:val="003B1470"/>
    <w:rsid w:val="003C54B1"/>
    <w:rsid w:val="003D2691"/>
    <w:rsid w:val="003E6225"/>
    <w:rsid w:val="003F3BE9"/>
    <w:rsid w:val="003F660B"/>
    <w:rsid w:val="00401E5D"/>
    <w:rsid w:val="00431287"/>
    <w:rsid w:val="00434616"/>
    <w:rsid w:val="00454B8F"/>
    <w:rsid w:val="00457965"/>
    <w:rsid w:val="00462777"/>
    <w:rsid w:val="00464A71"/>
    <w:rsid w:val="00466ABD"/>
    <w:rsid w:val="004673E9"/>
    <w:rsid w:val="00470552"/>
    <w:rsid w:val="00493C0E"/>
    <w:rsid w:val="004B59F2"/>
    <w:rsid w:val="004D0524"/>
    <w:rsid w:val="004D067D"/>
    <w:rsid w:val="004D6FFF"/>
    <w:rsid w:val="004E4810"/>
    <w:rsid w:val="004E6DDA"/>
    <w:rsid w:val="004F5349"/>
    <w:rsid w:val="00527B4F"/>
    <w:rsid w:val="00540AE0"/>
    <w:rsid w:val="005473B6"/>
    <w:rsid w:val="00595A4F"/>
    <w:rsid w:val="005A4C61"/>
    <w:rsid w:val="005B069C"/>
    <w:rsid w:val="005B2E8C"/>
    <w:rsid w:val="005C0051"/>
    <w:rsid w:val="005C2659"/>
    <w:rsid w:val="005E1ADE"/>
    <w:rsid w:val="005E6775"/>
    <w:rsid w:val="0060780F"/>
    <w:rsid w:val="00620750"/>
    <w:rsid w:val="00623500"/>
    <w:rsid w:val="006412A7"/>
    <w:rsid w:val="00660335"/>
    <w:rsid w:val="0066315C"/>
    <w:rsid w:val="00672C76"/>
    <w:rsid w:val="00672F4D"/>
    <w:rsid w:val="006864EE"/>
    <w:rsid w:val="0069243E"/>
    <w:rsid w:val="0069325F"/>
    <w:rsid w:val="006D23D4"/>
    <w:rsid w:val="006D4C8B"/>
    <w:rsid w:val="006F5821"/>
    <w:rsid w:val="00723A50"/>
    <w:rsid w:val="0072591E"/>
    <w:rsid w:val="00740E08"/>
    <w:rsid w:val="00755941"/>
    <w:rsid w:val="007632CD"/>
    <w:rsid w:val="00766713"/>
    <w:rsid w:val="00793DF7"/>
    <w:rsid w:val="007A4677"/>
    <w:rsid w:val="007A4A8C"/>
    <w:rsid w:val="007C2FB9"/>
    <w:rsid w:val="007C550C"/>
    <w:rsid w:val="007D5BA9"/>
    <w:rsid w:val="007D6A73"/>
    <w:rsid w:val="007F030D"/>
    <w:rsid w:val="0080456F"/>
    <w:rsid w:val="00823440"/>
    <w:rsid w:val="00830E4E"/>
    <w:rsid w:val="00853BED"/>
    <w:rsid w:val="00854E77"/>
    <w:rsid w:val="00857A4B"/>
    <w:rsid w:val="008671BA"/>
    <w:rsid w:val="008730FE"/>
    <w:rsid w:val="008740D3"/>
    <w:rsid w:val="00883A5F"/>
    <w:rsid w:val="00890E23"/>
    <w:rsid w:val="008932FE"/>
    <w:rsid w:val="008A0372"/>
    <w:rsid w:val="008A3E96"/>
    <w:rsid w:val="008A58C8"/>
    <w:rsid w:val="008C5EBC"/>
    <w:rsid w:val="008C6DF2"/>
    <w:rsid w:val="008D7F96"/>
    <w:rsid w:val="008E5384"/>
    <w:rsid w:val="008F7561"/>
    <w:rsid w:val="00900F41"/>
    <w:rsid w:val="00911B92"/>
    <w:rsid w:val="00925DD6"/>
    <w:rsid w:val="00926FAF"/>
    <w:rsid w:val="00933427"/>
    <w:rsid w:val="00942DD8"/>
    <w:rsid w:val="00960D7C"/>
    <w:rsid w:val="0097260D"/>
    <w:rsid w:val="0097551A"/>
    <w:rsid w:val="00991E28"/>
    <w:rsid w:val="009945B2"/>
    <w:rsid w:val="00996E71"/>
    <w:rsid w:val="009B002C"/>
    <w:rsid w:val="009B5A16"/>
    <w:rsid w:val="009C1515"/>
    <w:rsid w:val="009C1E71"/>
    <w:rsid w:val="009C2141"/>
    <w:rsid w:val="009D7AFE"/>
    <w:rsid w:val="00A05696"/>
    <w:rsid w:val="00A342F9"/>
    <w:rsid w:val="00A404C6"/>
    <w:rsid w:val="00A579FB"/>
    <w:rsid w:val="00A63ECA"/>
    <w:rsid w:val="00A6473F"/>
    <w:rsid w:val="00A73DBC"/>
    <w:rsid w:val="00A94668"/>
    <w:rsid w:val="00AA02CC"/>
    <w:rsid w:val="00AA79FA"/>
    <w:rsid w:val="00AB20F0"/>
    <w:rsid w:val="00AC58A4"/>
    <w:rsid w:val="00AD2A87"/>
    <w:rsid w:val="00B075B1"/>
    <w:rsid w:val="00B07A3D"/>
    <w:rsid w:val="00B14563"/>
    <w:rsid w:val="00B55E9C"/>
    <w:rsid w:val="00B83DB7"/>
    <w:rsid w:val="00B8447D"/>
    <w:rsid w:val="00B97400"/>
    <w:rsid w:val="00BA5084"/>
    <w:rsid w:val="00BC646A"/>
    <w:rsid w:val="00BF3E5A"/>
    <w:rsid w:val="00C0238A"/>
    <w:rsid w:val="00C043AA"/>
    <w:rsid w:val="00C24BD8"/>
    <w:rsid w:val="00C3017C"/>
    <w:rsid w:val="00C409A9"/>
    <w:rsid w:val="00C46D13"/>
    <w:rsid w:val="00C50DA9"/>
    <w:rsid w:val="00C53659"/>
    <w:rsid w:val="00C56CCC"/>
    <w:rsid w:val="00C57699"/>
    <w:rsid w:val="00C94543"/>
    <w:rsid w:val="00CA08CD"/>
    <w:rsid w:val="00CB1779"/>
    <w:rsid w:val="00CB55C4"/>
    <w:rsid w:val="00CC2E16"/>
    <w:rsid w:val="00CE368F"/>
    <w:rsid w:val="00CE7A23"/>
    <w:rsid w:val="00CF7EAC"/>
    <w:rsid w:val="00D00BCD"/>
    <w:rsid w:val="00D02142"/>
    <w:rsid w:val="00D31FC0"/>
    <w:rsid w:val="00D518C6"/>
    <w:rsid w:val="00D75136"/>
    <w:rsid w:val="00D7561C"/>
    <w:rsid w:val="00D93EFB"/>
    <w:rsid w:val="00D977FA"/>
    <w:rsid w:val="00DD207C"/>
    <w:rsid w:val="00DE2BCB"/>
    <w:rsid w:val="00DF6D27"/>
    <w:rsid w:val="00E0195A"/>
    <w:rsid w:val="00E04109"/>
    <w:rsid w:val="00E0471C"/>
    <w:rsid w:val="00E07B52"/>
    <w:rsid w:val="00E2154C"/>
    <w:rsid w:val="00E258AA"/>
    <w:rsid w:val="00E31BD6"/>
    <w:rsid w:val="00E34DC4"/>
    <w:rsid w:val="00E378DD"/>
    <w:rsid w:val="00E46F30"/>
    <w:rsid w:val="00E624E6"/>
    <w:rsid w:val="00E84950"/>
    <w:rsid w:val="00E916DD"/>
    <w:rsid w:val="00E96995"/>
    <w:rsid w:val="00F0239E"/>
    <w:rsid w:val="00F02EE5"/>
    <w:rsid w:val="00F14CC4"/>
    <w:rsid w:val="00F66D37"/>
    <w:rsid w:val="00F942B7"/>
    <w:rsid w:val="00FA3D2F"/>
    <w:rsid w:val="00FC26D1"/>
    <w:rsid w:val="00FC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C682F-C1DE-4480-8EDC-D654F97D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71C"/>
    <w:pPr>
      <w:spacing w:after="0" w:line="240" w:lineRule="auto"/>
      <w:ind w:left="720"/>
      <w:contextualSpacing/>
    </w:pPr>
    <w:rPr>
      <w:rFonts w:eastAsia="Times New Roman"/>
      <w:snapToGrid/>
      <w:szCs w:val="20"/>
    </w:rPr>
  </w:style>
  <w:style w:type="paragraph" w:styleId="Header">
    <w:name w:val="header"/>
    <w:basedOn w:val="Normal"/>
    <w:link w:val="HeaderChar"/>
    <w:uiPriority w:val="99"/>
    <w:unhideWhenUsed/>
    <w:rsid w:val="007D6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A73"/>
  </w:style>
  <w:style w:type="paragraph" w:styleId="Footer">
    <w:name w:val="footer"/>
    <w:basedOn w:val="Normal"/>
    <w:link w:val="FooterChar"/>
    <w:uiPriority w:val="99"/>
    <w:unhideWhenUsed/>
    <w:rsid w:val="007D6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Deployed</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367</cp:revision>
  <dcterms:created xsi:type="dcterms:W3CDTF">2020-01-14T21:03:00Z</dcterms:created>
  <dcterms:modified xsi:type="dcterms:W3CDTF">2020-01-21T21:09:00Z</dcterms:modified>
</cp:coreProperties>
</file>