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7765BF" w:rsidP="00C90F04">
      <w:pPr>
        <w:spacing w:after="0" w:line="240" w:lineRule="auto"/>
        <w:ind w:right="-86"/>
      </w:pPr>
      <w:r>
        <w:t xml:space="preserve">The Planning and Zoning Commission of the Town of Avon held a </w:t>
      </w:r>
      <w:r w:rsidRPr="007765BF">
        <w:rPr>
          <w:b/>
          <w:i/>
        </w:rPr>
        <w:t xml:space="preserve">GoToMeeting </w:t>
      </w:r>
      <w:r>
        <w:t xml:space="preserve">on Tuesday, May </w:t>
      </w:r>
      <w:r w:rsidR="00467B25">
        <w:t>19</w:t>
      </w:r>
      <w:r>
        <w:t xml:space="preserve">, 2020.  </w:t>
      </w:r>
      <w:r w:rsidR="0085799C">
        <w:t>Present were Tom Armstrong, Chair, Brian Ladouceur, Jr., Vice Chair, Mary Harrop, Peter Mahoney, Lisa Levin, Joseph Gentile, Dean Hamilton and Alternates Drew Bloom, Elaine Primeau, and R</w:t>
      </w:r>
      <w:r w:rsidR="00DF3D65">
        <w:t>az Alexe (none of the alternates sat for the meeting).  Also present was Hiram Peck, Director of Planning and Community Development.</w:t>
      </w:r>
    </w:p>
    <w:p w:rsidR="00C90F04" w:rsidRDefault="00C90F04" w:rsidP="00C90F04">
      <w:pPr>
        <w:spacing w:after="0" w:line="240" w:lineRule="auto"/>
        <w:ind w:right="-86"/>
      </w:pPr>
    </w:p>
    <w:p w:rsidR="00DF3D65" w:rsidRDefault="00DF3D65" w:rsidP="0085799C">
      <w:pPr>
        <w:ind w:right="-90"/>
      </w:pPr>
      <w:r>
        <w:t xml:space="preserve">Mr. Armstrong called the </w:t>
      </w:r>
      <w:r w:rsidRPr="00DF3D65">
        <w:rPr>
          <w:b/>
          <w:i/>
        </w:rPr>
        <w:t>GoToMeeting</w:t>
      </w:r>
      <w:r>
        <w:t xml:space="preserve"> to order at 7pm.</w:t>
      </w:r>
    </w:p>
    <w:p w:rsidR="00DF3D65" w:rsidRDefault="00DF3D65" w:rsidP="0085799C">
      <w:pPr>
        <w:ind w:right="-90"/>
        <w:rPr>
          <w:b/>
        </w:rPr>
      </w:pPr>
      <w:r>
        <w:rPr>
          <w:b/>
        </w:rPr>
        <w:t>APPROVAL OF MINUTES</w:t>
      </w:r>
    </w:p>
    <w:p w:rsidR="00DF3D65" w:rsidRDefault="00CD02E4" w:rsidP="00FB000D">
      <w:pPr>
        <w:spacing w:after="0" w:line="240" w:lineRule="auto"/>
        <w:ind w:right="-86"/>
      </w:pPr>
      <w:r>
        <w:t xml:space="preserve">Ms. Levin motioned to approve the minutes of the March 10, 2020, meeting, as submitted.  The motion, seconded by Mrs. Harrop, received unanimous approval. </w:t>
      </w:r>
    </w:p>
    <w:p w:rsidR="00C25B7E" w:rsidRDefault="00C25B7E" w:rsidP="00FB000D">
      <w:pPr>
        <w:spacing w:after="0" w:line="240" w:lineRule="auto"/>
        <w:ind w:right="-86"/>
      </w:pPr>
    </w:p>
    <w:p w:rsidR="00C25B7E" w:rsidRDefault="00C25B7E" w:rsidP="00FB000D">
      <w:pPr>
        <w:spacing w:after="0" w:line="240" w:lineRule="auto"/>
        <w:ind w:right="-86"/>
        <w:rPr>
          <w:b/>
        </w:rPr>
      </w:pPr>
      <w:r w:rsidRPr="00C25B7E">
        <w:rPr>
          <w:b/>
        </w:rPr>
        <w:t>PUBLIC HEARING</w:t>
      </w:r>
    </w:p>
    <w:p w:rsidR="002B58AF" w:rsidRPr="002B58AF" w:rsidRDefault="002B58AF" w:rsidP="002B58AF">
      <w:pPr>
        <w:widowControl w:val="0"/>
        <w:spacing w:after="0" w:line="240" w:lineRule="auto"/>
        <w:rPr>
          <w:rFonts w:eastAsia="Times New Roman"/>
          <w:szCs w:val="20"/>
        </w:rPr>
      </w:pPr>
      <w:r w:rsidRPr="002B58AF">
        <w:rPr>
          <w:rFonts w:eastAsia="Times New Roman"/>
          <w:szCs w:val="20"/>
          <w:u w:val="single"/>
        </w:rPr>
        <w:t>App. #4924  William Ferrigno, owner, Sunlight Construction, applicant, request for Zone</w:t>
      </w:r>
      <w:r w:rsidR="00275C1D">
        <w:rPr>
          <w:rFonts w:eastAsia="Times New Roman"/>
          <w:szCs w:val="20"/>
          <w:u w:val="single"/>
        </w:rPr>
        <w:t xml:space="preserve"> C</w:t>
      </w:r>
      <w:r w:rsidRPr="002B58AF">
        <w:rPr>
          <w:rFonts w:eastAsia="Times New Roman"/>
          <w:szCs w:val="20"/>
          <w:u w:val="single"/>
        </w:rPr>
        <w:t>hange</w:t>
      </w:r>
      <w:r w:rsidRPr="002B58AF">
        <w:rPr>
          <w:rFonts w:eastAsia="Times New Roman"/>
          <w:szCs w:val="20"/>
        </w:rPr>
        <w:t xml:space="preserve"> from CR to R15, .44 acres, 23 Bailey Road, Parcel 1240023</w:t>
      </w:r>
    </w:p>
    <w:p w:rsidR="002B58AF" w:rsidRDefault="002B58AF" w:rsidP="002B58AF">
      <w:pPr>
        <w:widowControl w:val="0"/>
        <w:spacing w:after="0" w:line="240" w:lineRule="auto"/>
        <w:ind w:left="1440" w:hanging="1440"/>
        <w:rPr>
          <w:rFonts w:eastAsia="Times New Roman"/>
          <w:b/>
          <w:szCs w:val="20"/>
        </w:rPr>
      </w:pPr>
    </w:p>
    <w:p w:rsidR="00F21D45" w:rsidRPr="00234B40" w:rsidRDefault="00234B40" w:rsidP="002B58AF">
      <w:pPr>
        <w:widowControl w:val="0"/>
        <w:spacing w:after="0" w:line="240" w:lineRule="auto"/>
        <w:ind w:left="1440" w:hanging="1440"/>
        <w:rPr>
          <w:rFonts w:eastAsia="Times New Roman"/>
          <w:szCs w:val="20"/>
        </w:rPr>
      </w:pPr>
      <w:r w:rsidRPr="00234B40">
        <w:rPr>
          <w:rFonts w:eastAsia="Times New Roman"/>
          <w:szCs w:val="20"/>
        </w:rPr>
        <w:t>Present were William Ferrigno</w:t>
      </w:r>
      <w:r w:rsidR="0098298E">
        <w:rPr>
          <w:rFonts w:eastAsia="Times New Roman"/>
          <w:szCs w:val="20"/>
        </w:rPr>
        <w:t xml:space="preserve">, owner, </w:t>
      </w:r>
      <w:r w:rsidRPr="00234B40">
        <w:rPr>
          <w:rFonts w:eastAsia="Times New Roman"/>
          <w:szCs w:val="20"/>
        </w:rPr>
        <w:t xml:space="preserve">and </w:t>
      </w:r>
      <w:r w:rsidR="0098298E">
        <w:rPr>
          <w:rFonts w:eastAsia="Times New Roman"/>
          <w:szCs w:val="20"/>
        </w:rPr>
        <w:t xml:space="preserve">Attorney </w:t>
      </w:r>
      <w:r w:rsidRPr="00234B40">
        <w:rPr>
          <w:rFonts w:eastAsia="Times New Roman"/>
          <w:szCs w:val="20"/>
        </w:rPr>
        <w:t>Robert M. Meyers</w:t>
      </w:r>
      <w:r w:rsidR="0098298E">
        <w:rPr>
          <w:rFonts w:eastAsia="Times New Roman"/>
          <w:szCs w:val="20"/>
        </w:rPr>
        <w:t>.</w:t>
      </w:r>
      <w:r w:rsidRPr="00234B40">
        <w:rPr>
          <w:rFonts w:eastAsia="Times New Roman"/>
          <w:szCs w:val="20"/>
        </w:rPr>
        <w:t xml:space="preserve"> </w:t>
      </w:r>
    </w:p>
    <w:p w:rsidR="00234B40" w:rsidRDefault="00234B40" w:rsidP="002B58AF">
      <w:pPr>
        <w:widowControl w:val="0"/>
        <w:spacing w:after="0" w:line="240" w:lineRule="auto"/>
        <w:ind w:left="1440" w:hanging="1440"/>
        <w:rPr>
          <w:rFonts w:eastAsia="Times New Roman"/>
          <w:b/>
          <w:szCs w:val="20"/>
        </w:rPr>
      </w:pPr>
    </w:p>
    <w:p w:rsidR="00306BAA" w:rsidRDefault="001D005A" w:rsidP="005D1D93">
      <w:pPr>
        <w:widowControl w:val="0"/>
        <w:spacing w:after="0" w:line="240" w:lineRule="auto"/>
        <w:rPr>
          <w:rFonts w:eastAsia="Times New Roman"/>
          <w:szCs w:val="20"/>
        </w:rPr>
      </w:pPr>
      <w:r>
        <w:rPr>
          <w:rFonts w:eastAsia="Times New Roman"/>
          <w:szCs w:val="20"/>
        </w:rPr>
        <w:t xml:space="preserve">In response to Mr. Armstrong, Mr. Peck </w:t>
      </w:r>
      <w:r w:rsidR="00556DDB">
        <w:rPr>
          <w:rFonts w:eastAsia="Times New Roman"/>
          <w:szCs w:val="20"/>
        </w:rPr>
        <w:t xml:space="preserve">explained/confirmed that </w:t>
      </w:r>
      <w:r w:rsidR="002345AC">
        <w:rPr>
          <w:rFonts w:eastAsia="Times New Roman"/>
          <w:szCs w:val="20"/>
        </w:rPr>
        <w:t>the legal notice</w:t>
      </w:r>
      <w:r w:rsidR="000701B3">
        <w:rPr>
          <w:rFonts w:eastAsia="Times New Roman"/>
          <w:szCs w:val="20"/>
        </w:rPr>
        <w:t>, as well as the application form and the zone change map,</w:t>
      </w:r>
      <w:r w:rsidR="002345AC">
        <w:rPr>
          <w:rFonts w:eastAsia="Times New Roman"/>
          <w:szCs w:val="20"/>
        </w:rPr>
        <w:t xml:space="preserve"> for the public hearing for App #4924 was posted on the Town’s website </w:t>
      </w:r>
      <w:r w:rsidR="0024270D">
        <w:rPr>
          <w:rFonts w:eastAsia="Times New Roman"/>
          <w:szCs w:val="20"/>
        </w:rPr>
        <w:t xml:space="preserve">on May 4, </w:t>
      </w:r>
      <w:r w:rsidR="007D06F7">
        <w:rPr>
          <w:rFonts w:eastAsia="Times New Roman"/>
          <w:szCs w:val="20"/>
        </w:rPr>
        <w:t>2020</w:t>
      </w:r>
      <w:r w:rsidR="000701B3">
        <w:rPr>
          <w:rFonts w:eastAsia="Times New Roman"/>
          <w:szCs w:val="20"/>
        </w:rPr>
        <w:t>, (Pending Applications on the PZC page)</w:t>
      </w:r>
      <w:r w:rsidR="007D06F7">
        <w:rPr>
          <w:rFonts w:eastAsia="Times New Roman"/>
          <w:szCs w:val="20"/>
        </w:rPr>
        <w:t xml:space="preserve">, </w:t>
      </w:r>
      <w:r w:rsidR="002345AC">
        <w:rPr>
          <w:rFonts w:eastAsia="Times New Roman"/>
          <w:szCs w:val="20"/>
        </w:rPr>
        <w:t xml:space="preserve">in accordance with </w:t>
      </w:r>
      <w:r w:rsidR="00F179BC">
        <w:rPr>
          <w:rFonts w:eastAsia="Times New Roman"/>
          <w:szCs w:val="20"/>
        </w:rPr>
        <w:t xml:space="preserve">the current requirements of </w:t>
      </w:r>
      <w:r w:rsidR="002345AC">
        <w:rPr>
          <w:rFonts w:eastAsia="Times New Roman"/>
          <w:szCs w:val="20"/>
        </w:rPr>
        <w:t>the Governor’s Executive Orders</w:t>
      </w:r>
      <w:r w:rsidR="00F179BC">
        <w:rPr>
          <w:rFonts w:eastAsia="Times New Roman"/>
          <w:szCs w:val="20"/>
        </w:rPr>
        <w:t>.</w:t>
      </w:r>
      <w:r w:rsidR="000701B3">
        <w:rPr>
          <w:rFonts w:eastAsia="Times New Roman"/>
          <w:szCs w:val="20"/>
        </w:rPr>
        <w:t xml:space="preserve">  </w:t>
      </w:r>
      <w:r w:rsidR="0027504F">
        <w:rPr>
          <w:rFonts w:eastAsia="Times New Roman"/>
          <w:szCs w:val="20"/>
        </w:rPr>
        <w:t>The zone change request is from CR (Commercial Retail) to R15</w:t>
      </w:r>
      <w:r w:rsidR="006A6F06">
        <w:rPr>
          <w:rFonts w:eastAsia="Times New Roman"/>
          <w:szCs w:val="20"/>
        </w:rPr>
        <w:t xml:space="preserve"> </w:t>
      </w:r>
      <w:r w:rsidR="0027504F">
        <w:rPr>
          <w:rFonts w:eastAsia="Times New Roman"/>
          <w:szCs w:val="20"/>
        </w:rPr>
        <w:t>(Residential, 15,000 SF).</w:t>
      </w:r>
    </w:p>
    <w:p w:rsidR="0027504F" w:rsidRDefault="0027504F" w:rsidP="005D1D93">
      <w:pPr>
        <w:widowControl w:val="0"/>
        <w:spacing w:after="0" w:line="240" w:lineRule="auto"/>
        <w:rPr>
          <w:rFonts w:eastAsia="Times New Roman"/>
          <w:szCs w:val="20"/>
        </w:rPr>
      </w:pPr>
    </w:p>
    <w:p w:rsidR="00F80924" w:rsidRDefault="00387468" w:rsidP="005D1D93">
      <w:pPr>
        <w:widowControl w:val="0"/>
        <w:spacing w:after="0" w:line="240" w:lineRule="auto"/>
        <w:rPr>
          <w:rFonts w:eastAsia="Times New Roman"/>
          <w:szCs w:val="20"/>
        </w:rPr>
      </w:pPr>
      <w:r>
        <w:rPr>
          <w:rFonts w:eastAsia="Times New Roman"/>
          <w:szCs w:val="20"/>
        </w:rPr>
        <w:t xml:space="preserve">Mr. Ferrigno </w:t>
      </w:r>
      <w:r w:rsidR="000D398B">
        <w:rPr>
          <w:rFonts w:eastAsia="Times New Roman"/>
          <w:szCs w:val="20"/>
        </w:rPr>
        <w:t xml:space="preserve">stated </w:t>
      </w:r>
      <w:r w:rsidR="008069C2">
        <w:rPr>
          <w:rFonts w:eastAsia="Times New Roman"/>
          <w:szCs w:val="20"/>
        </w:rPr>
        <w:t>that a letter of support for this application was received today from four abutting property owners</w:t>
      </w:r>
      <w:r w:rsidR="00D27B99">
        <w:rPr>
          <w:rFonts w:eastAsia="Times New Roman"/>
          <w:szCs w:val="20"/>
        </w:rPr>
        <w:t xml:space="preserve"> (across the street)</w:t>
      </w:r>
      <w:r w:rsidR="008069C2">
        <w:rPr>
          <w:rFonts w:eastAsia="Times New Roman"/>
          <w:szCs w:val="20"/>
        </w:rPr>
        <w:t>. He explained that the subject property has been owned by the Ferrigno family for 20+ years</w:t>
      </w:r>
      <w:r w:rsidR="00DC7218">
        <w:rPr>
          <w:rFonts w:eastAsia="Times New Roman"/>
          <w:szCs w:val="20"/>
        </w:rPr>
        <w:t xml:space="preserve">.  There is a small office building in the area but </w:t>
      </w:r>
      <w:r w:rsidR="00C55412">
        <w:rPr>
          <w:rFonts w:eastAsia="Times New Roman"/>
          <w:szCs w:val="20"/>
        </w:rPr>
        <w:t xml:space="preserve">the </w:t>
      </w:r>
      <w:r w:rsidR="00DC7218">
        <w:rPr>
          <w:rFonts w:eastAsia="Times New Roman"/>
          <w:szCs w:val="20"/>
        </w:rPr>
        <w:t xml:space="preserve">rest of the </w:t>
      </w:r>
      <w:r w:rsidR="00C55412">
        <w:rPr>
          <w:rFonts w:eastAsia="Times New Roman"/>
          <w:szCs w:val="20"/>
        </w:rPr>
        <w:t>surrounding area has been primarily developed for residential</w:t>
      </w:r>
      <w:r w:rsidR="002B4A01">
        <w:rPr>
          <w:rFonts w:eastAsia="Times New Roman"/>
          <w:szCs w:val="20"/>
        </w:rPr>
        <w:t xml:space="preserve"> </w:t>
      </w:r>
      <w:r w:rsidR="00EB798D">
        <w:rPr>
          <w:rFonts w:eastAsia="Times New Roman"/>
          <w:szCs w:val="20"/>
        </w:rPr>
        <w:t xml:space="preserve">use </w:t>
      </w:r>
      <w:r w:rsidR="002B4A01">
        <w:rPr>
          <w:rFonts w:eastAsia="Times New Roman"/>
          <w:szCs w:val="20"/>
        </w:rPr>
        <w:t>over the past 20 years.</w:t>
      </w:r>
      <w:r w:rsidR="0036744B">
        <w:rPr>
          <w:rFonts w:eastAsia="Times New Roman"/>
          <w:szCs w:val="20"/>
        </w:rPr>
        <w:t xml:space="preserve"> He noted that he</w:t>
      </w:r>
      <w:r w:rsidR="00C816BF">
        <w:rPr>
          <w:rFonts w:eastAsia="Times New Roman"/>
          <w:szCs w:val="20"/>
        </w:rPr>
        <w:t xml:space="preserve"> built the </w:t>
      </w:r>
      <w:r w:rsidR="0036744B">
        <w:rPr>
          <w:rFonts w:eastAsia="Times New Roman"/>
          <w:szCs w:val="20"/>
        </w:rPr>
        <w:t xml:space="preserve">Spring Meadow </w:t>
      </w:r>
      <w:r w:rsidR="00C248FB">
        <w:rPr>
          <w:rFonts w:eastAsia="Times New Roman"/>
          <w:szCs w:val="20"/>
        </w:rPr>
        <w:t xml:space="preserve">residential </w:t>
      </w:r>
      <w:r w:rsidR="00C816BF">
        <w:rPr>
          <w:rFonts w:eastAsia="Times New Roman"/>
          <w:szCs w:val="20"/>
        </w:rPr>
        <w:t xml:space="preserve">development which has </w:t>
      </w:r>
      <w:r w:rsidR="006C4194">
        <w:rPr>
          <w:rFonts w:eastAsia="Times New Roman"/>
          <w:szCs w:val="20"/>
        </w:rPr>
        <w:t>54 homes</w:t>
      </w:r>
      <w:r w:rsidR="002E22C8">
        <w:rPr>
          <w:rFonts w:eastAsia="Times New Roman"/>
          <w:szCs w:val="20"/>
        </w:rPr>
        <w:t>.</w:t>
      </w:r>
      <w:r w:rsidR="00EB798D">
        <w:rPr>
          <w:rFonts w:eastAsia="Times New Roman"/>
          <w:szCs w:val="20"/>
        </w:rPr>
        <w:t xml:space="preserve">  It seems more appropriate to build a single-family residential home (if zone change granted) on the subject site rather than a small office/retail building, which would be allowed by</w:t>
      </w:r>
      <w:r w:rsidR="00484DBA">
        <w:rPr>
          <w:rFonts w:eastAsia="Times New Roman"/>
          <w:szCs w:val="20"/>
        </w:rPr>
        <w:t xml:space="preserve"> right in the current zone (CR) but would seem to be totally out of character with the existing neighborhood.  </w:t>
      </w:r>
      <w:r w:rsidR="00274759">
        <w:rPr>
          <w:rFonts w:eastAsia="Times New Roman"/>
          <w:szCs w:val="20"/>
        </w:rPr>
        <w:t xml:space="preserve">Building one house on this site would also result in more green space than if a commercial building were constructed.  </w:t>
      </w:r>
      <w:r w:rsidR="00EB798D">
        <w:rPr>
          <w:rFonts w:eastAsia="Times New Roman"/>
          <w:szCs w:val="20"/>
        </w:rPr>
        <w:t xml:space="preserve"> </w:t>
      </w:r>
    </w:p>
    <w:p w:rsidR="00F80924" w:rsidRDefault="00F80924" w:rsidP="005D1D93">
      <w:pPr>
        <w:widowControl w:val="0"/>
        <w:spacing w:after="0" w:line="240" w:lineRule="auto"/>
        <w:rPr>
          <w:rFonts w:eastAsia="Times New Roman"/>
          <w:szCs w:val="20"/>
        </w:rPr>
      </w:pPr>
    </w:p>
    <w:p w:rsidR="00916219" w:rsidRDefault="00916219" w:rsidP="005D1D93">
      <w:pPr>
        <w:widowControl w:val="0"/>
        <w:spacing w:after="0" w:line="240" w:lineRule="auto"/>
        <w:rPr>
          <w:rFonts w:eastAsia="Times New Roman"/>
          <w:szCs w:val="20"/>
        </w:rPr>
      </w:pPr>
      <w:r>
        <w:rPr>
          <w:rFonts w:eastAsia="Times New Roman"/>
          <w:szCs w:val="20"/>
        </w:rPr>
        <w:t>There were no comments from the Commission.</w:t>
      </w:r>
    </w:p>
    <w:p w:rsidR="00916219" w:rsidRDefault="00916219" w:rsidP="005D1D93">
      <w:pPr>
        <w:widowControl w:val="0"/>
        <w:spacing w:after="0" w:line="240" w:lineRule="auto"/>
        <w:rPr>
          <w:rFonts w:eastAsia="Times New Roman"/>
          <w:szCs w:val="20"/>
        </w:rPr>
      </w:pPr>
    </w:p>
    <w:p w:rsidR="00054A43" w:rsidRDefault="00916219" w:rsidP="005D1D93">
      <w:pPr>
        <w:widowControl w:val="0"/>
        <w:spacing w:after="0" w:line="240" w:lineRule="auto"/>
        <w:rPr>
          <w:rFonts w:eastAsia="Times New Roman"/>
          <w:szCs w:val="20"/>
        </w:rPr>
      </w:pPr>
      <w:r>
        <w:rPr>
          <w:rFonts w:eastAsia="Times New Roman"/>
          <w:szCs w:val="20"/>
        </w:rPr>
        <w:t>The hearing was opened for public comment.</w:t>
      </w:r>
      <w:r w:rsidR="00EB798D">
        <w:rPr>
          <w:rFonts w:eastAsia="Times New Roman"/>
          <w:szCs w:val="20"/>
        </w:rPr>
        <w:t xml:space="preserve"> </w:t>
      </w:r>
      <w:r w:rsidR="005F7D5B">
        <w:rPr>
          <w:rFonts w:eastAsia="Times New Roman"/>
          <w:szCs w:val="20"/>
        </w:rPr>
        <w:t xml:space="preserve">  </w:t>
      </w:r>
      <w:r w:rsidR="002E22C8">
        <w:rPr>
          <w:rFonts w:eastAsia="Times New Roman"/>
          <w:szCs w:val="20"/>
        </w:rPr>
        <w:t xml:space="preserve">  </w:t>
      </w:r>
    </w:p>
    <w:p w:rsidR="00387468" w:rsidRDefault="00387468" w:rsidP="005D1D93">
      <w:pPr>
        <w:widowControl w:val="0"/>
        <w:spacing w:after="0" w:line="240" w:lineRule="auto"/>
        <w:rPr>
          <w:rFonts w:eastAsia="Times New Roman"/>
          <w:szCs w:val="20"/>
        </w:rPr>
      </w:pPr>
    </w:p>
    <w:p w:rsidR="00850B7E" w:rsidRDefault="00850B7E" w:rsidP="00850B7E">
      <w:pPr>
        <w:widowControl w:val="0"/>
        <w:spacing w:after="0" w:line="240" w:lineRule="auto"/>
        <w:rPr>
          <w:shd w:val="clear" w:color="auto" w:fill="FFFFFF"/>
        </w:rPr>
      </w:pPr>
      <w:r>
        <w:rPr>
          <w:shd w:val="clear" w:color="auto" w:fill="FFFFFF"/>
        </w:rPr>
        <w:t>Venkata Anupoju</w:t>
      </w:r>
      <w:r w:rsidR="00D27A4D">
        <w:rPr>
          <w:shd w:val="clear" w:color="auto" w:fill="FFFFFF"/>
        </w:rPr>
        <w:t xml:space="preserve">, resident of </w:t>
      </w:r>
      <w:r w:rsidR="00815DA8">
        <w:rPr>
          <w:shd w:val="clear" w:color="auto" w:fill="FFFFFF"/>
        </w:rPr>
        <w:t>62 Fox Hollow</w:t>
      </w:r>
      <w:r w:rsidR="00D6486C">
        <w:rPr>
          <w:shd w:val="clear" w:color="auto" w:fill="FFFFFF"/>
        </w:rPr>
        <w:t xml:space="preserve"> and </w:t>
      </w:r>
      <w:r w:rsidR="00D27A4D">
        <w:rPr>
          <w:shd w:val="clear" w:color="auto" w:fill="FFFFFF"/>
        </w:rPr>
        <w:t xml:space="preserve">also </w:t>
      </w:r>
      <w:r w:rsidR="00D6486C">
        <w:rPr>
          <w:shd w:val="clear" w:color="auto" w:fill="FFFFFF"/>
        </w:rPr>
        <w:t xml:space="preserve">representing </w:t>
      </w:r>
      <w:r w:rsidR="00D27A4D">
        <w:rPr>
          <w:shd w:val="clear" w:color="auto" w:fill="FFFFFF"/>
        </w:rPr>
        <w:t xml:space="preserve">the entire </w:t>
      </w:r>
      <w:r w:rsidR="00D6486C">
        <w:rPr>
          <w:shd w:val="clear" w:color="auto" w:fill="FFFFFF"/>
        </w:rPr>
        <w:t>Spring Meadow Association</w:t>
      </w:r>
      <w:r w:rsidR="00D27A4D">
        <w:rPr>
          <w:shd w:val="clear" w:color="auto" w:fill="FFFFFF"/>
        </w:rPr>
        <w:t>, noted that he</w:t>
      </w:r>
      <w:r w:rsidR="00B418AA">
        <w:rPr>
          <w:shd w:val="clear" w:color="auto" w:fill="FFFFFF"/>
        </w:rPr>
        <w:t xml:space="preserve"> a</w:t>
      </w:r>
      <w:r w:rsidR="00B84F0C">
        <w:rPr>
          <w:shd w:val="clear" w:color="auto" w:fill="FFFFFF"/>
        </w:rPr>
        <w:t xml:space="preserve">s well as </w:t>
      </w:r>
      <w:r w:rsidR="00B418AA">
        <w:rPr>
          <w:shd w:val="clear" w:color="auto" w:fill="FFFFFF"/>
        </w:rPr>
        <w:t xml:space="preserve">the Association </w:t>
      </w:r>
      <w:r w:rsidR="00D27A4D">
        <w:rPr>
          <w:shd w:val="clear" w:color="auto" w:fill="FFFFFF"/>
        </w:rPr>
        <w:t xml:space="preserve">are against the zone change </w:t>
      </w:r>
      <w:r w:rsidR="00E0169F">
        <w:rPr>
          <w:shd w:val="clear" w:color="auto" w:fill="FFFFFF"/>
        </w:rPr>
        <w:t xml:space="preserve">because the lot is </w:t>
      </w:r>
      <w:r w:rsidR="00D6486C">
        <w:rPr>
          <w:shd w:val="clear" w:color="auto" w:fill="FFFFFF"/>
        </w:rPr>
        <w:t xml:space="preserve">very small and </w:t>
      </w:r>
      <w:r w:rsidR="00E0169F">
        <w:rPr>
          <w:shd w:val="clear" w:color="auto" w:fill="FFFFFF"/>
        </w:rPr>
        <w:t xml:space="preserve">not big enough for even a small house. </w:t>
      </w:r>
      <w:r w:rsidR="00815DA8">
        <w:rPr>
          <w:shd w:val="clear" w:color="auto" w:fill="FFFFFF"/>
        </w:rPr>
        <w:t xml:space="preserve"> </w:t>
      </w:r>
      <w:r>
        <w:rPr>
          <w:shd w:val="clear" w:color="auto" w:fill="FFFFFF"/>
        </w:rPr>
        <w:t xml:space="preserve"> </w:t>
      </w:r>
    </w:p>
    <w:p w:rsidR="00A95709" w:rsidRDefault="00A95709" w:rsidP="00850B7E">
      <w:pPr>
        <w:widowControl w:val="0"/>
        <w:spacing w:after="0" w:line="240" w:lineRule="auto"/>
        <w:rPr>
          <w:shd w:val="clear" w:color="auto" w:fill="FFFFFF"/>
        </w:rPr>
      </w:pPr>
    </w:p>
    <w:p w:rsidR="00A95709" w:rsidRDefault="00A95709" w:rsidP="00850B7E">
      <w:pPr>
        <w:widowControl w:val="0"/>
        <w:spacing w:after="0" w:line="240" w:lineRule="auto"/>
        <w:rPr>
          <w:shd w:val="clear" w:color="auto" w:fill="FFFFFF"/>
        </w:rPr>
      </w:pPr>
      <w:r>
        <w:rPr>
          <w:shd w:val="clear" w:color="auto" w:fill="FFFFFF"/>
        </w:rPr>
        <w:t>Mr. Armstrong indicated that the lot contains over 19,000 square feet and the requirement in the R15 zone is 15,000 square feet.</w:t>
      </w:r>
      <w:r w:rsidR="003B1F72">
        <w:rPr>
          <w:shd w:val="clear" w:color="auto" w:fill="FFFFFF"/>
        </w:rPr>
        <w:t xml:space="preserve">  The applicant has indicated that his intent is to build a small house on the lot, which he would be permitted to do if a zone change is granted.  </w:t>
      </w:r>
    </w:p>
    <w:p w:rsidR="002E3498" w:rsidRDefault="002E3498" w:rsidP="00850B7E">
      <w:pPr>
        <w:widowControl w:val="0"/>
        <w:spacing w:after="0" w:line="240" w:lineRule="auto"/>
        <w:rPr>
          <w:shd w:val="clear" w:color="auto" w:fill="FFFFFF"/>
        </w:rPr>
      </w:pPr>
    </w:p>
    <w:p w:rsidR="004D6CDE" w:rsidRDefault="006A0F04" w:rsidP="00850B7E">
      <w:pPr>
        <w:widowControl w:val="0"/>
        <w:spacing w:after="0" w:line="240" w:lineRule="auto"/>
        <w:rPr>
          <w:shd w:val="clear" w:color="auto" w:fill="FFFFFF"/>
        </w:rPr>
      </w:pPr>
      <w:r>
        <w:rPr>
          <w:shd w:val="clear" w:color="auto" w:fill="FFFFFF"/>
        </w:rPr>
        <w:lastRenderedPageBreak/>
        <w:t>Jim McGarrah, Sylvan Street, noted his belief that 23 Bailey Road was included in a former approval of an AHOZ</w:t>
      </w:r>
      <w:r w:rsidR="004D6CDE">
        <w:rPr>
          <w:shd w:val="clear" w:color="auto" w:fill="FFFFFF"/>
        </w:rPr>
        <w:t xml:space="preserve">, per the March 2018 meeting minutes. </w:t>
      </w:r>
    </w:p>
    <w:p w:rsidR="004D6CDE" w:rsidRDefault="004D6CDE" w:rsidP="00850B7E">
      <w:pPr>
        <w:widowControl w:val="0"/>
        <w:spacing w:after="0" w:line="240" w:lineRule="auto"/>
        <w:rPr>
          <w:shd w:val="clear" w:color="auto" w:fill="FFFFFF"/>
        </w:rPr>
      </w:pPr>
    </w:p>
    <w:p w:rsidR="003158B0" w:rsidRDefault="003F29E6" w:rsidP="00850B7E">
      <w:pPr>
        <w:widowControl w:val="0"/>
        <w:spacing w:after="0" w:line="240" w:lineRule="auto"/>
        <w:rPr>
          <w:shd w:val="clear" w:color="auto" w:fill="FFFFFF"/>
        </w:rPr>
      </w:pPr>
      <w:r>
        <w:rPr>
          <w:shd w:val="clear" w:color="auto" w:fill="FFFFFF"/>
        </w:rPr>
        <w:t>Mr. Peck confirmed that 23 Bailey Road does not have an AHOZ approval.</w:t>
      </w:r>
    </w:p>
    <w:p w:rsidR="003158B0" w:rsidRDefault="003158B0" w:rsidP="00850B7E">
      <w:pPr>
        <w:widowControl w:val="0"/>
        <w:spacing w:after="0" w:line="240" w:lineRule="auto"/>
        <w:rPr>
          <w:shd w:val="clear" w:color="auto" w:fill="FFFFFF"/>
        </w:rPr>
      </w:pPr>
    </w:p>
    <w:p w:rsidR="006A0F04" w:rsidRDefault="0086565A" w:rsidP="00850B7E">
      <w:pPr>
        <w:widowControl w:val="0"/>
        <w:spacing w:after="0" w:line="240" w:lineRule="auto"/>
        <w:rPr>
          <w:shd w:val="clear" w:color="auto" w:fill="FFFFFF"/>
        </w:rPr>
      </w:pPr>
      <w:r>
        <w:rPr>
          <w:shd w:val="clear" w:color="auto" w:fill="FFFFFF"/>
        </w:rPr>
        <w:t>In response to Ms. Levin and Mr. Gentile, Mr. Ferrigno explained that he proposes one single-family house containing about 2,400 SF with a two-car garage.</w:t>
      </w:r>
      <w:r w:rsidR="006A0F04">
        <w:rPr>
          <w:shd w:val="clear" w:color="auto" w:fill="FFFFFF"/>
        </w:rPr>
        <w:t xml:space="preserve">    </w:t>
      </w:r>
    </w:p>
    <w:p w:rsidR="00B84F0C" w:rsidRDefault="00B84F0C" w:rsidP="00850B7E">
      <w:pPr>
        <w:widowControl w:val="0"/>
        <w:spacing w:after="0" w:line="240" w:lineRule="auto"/>
        <w:rPr>
          <w:shd w:val="clear" w:color="auto" w:fill="FFFFFF"/>
        </w:rPr>
      </w:pPr>
    </w:p>
    <w:p w:rsidR="0086565A" w:rsidRDefault="008448B7" w:rsidP="00850B7E">
      <w:pPr>
        <w:widowControl w:val="0"/>
        <w:spacing w:after="0" w:line="240" w:lineRule="auto"/>
        <w:rPr>
          <w:shd w:val="clear" w:color="auto" w:fill="FFFFFF"/>
        </w:rPr>
      </w:pPr>
      <w:r>
        <w:rPr>
          <w:shd w:val="clear" w:color="auto" w:fill="FFFFFF"/>
        </w:rPr>
        <w:t>In response to Mr. Ladouceur, Mr. Ferrigno confirmed that driveway access would be from Bailey Road.</w:t>
      </w:r>
    </w:p>
    <w:p w:rsidR="006A06D2" w:rsidRDefault="006A06D2" w:rsidP="00850B7E">
      <w:pPr>
        <w:widowControl w:val="0"/>
        <w:spacing w:after="0" w:line="240" w:lineRule="auto"/>
        <w:rPr>
          <w:shd w:val="clear" w:color="auto" w:fill="FFFFFF"/>
        </w:rPr>
      </w:pPr>
    </w:p>
    <w:p w:rsidR="006A06D2" w:rsidRDefault="006A06D2" w:rsidP="00850B7E">
      <w:pPr>
        <w:widowControl w:val="0"/>
        <w:spacing w:after="0" w:line="240" w:lineRule="auto"/>
        <w:rPr>
          <w:shd w:val="clear" w:color="auto" w:fill="FFFFFF"/>
        </w:rPr>
      </w:pPr>
      <w:r>
        <w:rPr>
          <w:shd w:val="clear" w:color="auto" w:fill="FFFFFF"/>
        </w:rPr>
        <w:t xml:space="preserve">In response to Mr. Armstrong, Mr. Ferrigno confirmed that the lot would be served by public sewer, public water, and natural gas. </w:t>
      </w:r>
    </w:p>
    <w:p w:rsidR="008448B7" w:rsidRDefault="008448B7" w:rsidP="00850B7E">
      <w:pPr>
        <w:widowControl w:val="0"/>
        <w:spacing w:after="0" w:line="240" w:lineRule="auto"/>
        <w:rPr>
          <w:shd w:val="clear" w:color="auto" w:fill="FFFFFF"/>
        </w:rPr>
      </w:pPr>
    </w:p>
    <w:p w:rsidR="005D5A7F" w:rsidRDefault="00CB0214" w:rsidP="00850B7E">
      <w:pPr>
        <w:widowControl w:val="0"/>
        <w:spacing w:after="0" w:line="240" w:lineRule="auto"/>
        <w:rPr>
          <w:shd w:val="clear" w:color="auto" w:fill="FFFFFF"/>
        </w:rPr>
      </w:pPr>
      <w:r>
        <w:rPr>
          <w:shd w:val="clear" w:color="auto" w:fill="FFFFFF"/>
        </w:rPr>
        <w:t xml:space="preserve">In response to </w:t>
      </w:r>
      <w:r w:rsidR="005B5F3D">
        <w:rPr>
          <w:shd w:val="clear" w:color="auto" w:fill="FFFFFF"/>
        </w:rPr>
        <w:t>Mr. Armstrong</w:t>
      </w:r>
      <w:r>
        <w:rPr>
          <w:shd w:val="clear" w:color="auto" w:fill="FFFFFF"/>
        </w:rPr>
        <w:t xml:space="preserve">’s </w:t>
      </w:r>
      <w:r w:rsidR="005D5A7F">
        <w:rPr>
          <w:shd w:val="clear" w:color="auto" w:fill="FFFFFF"/>
        </w:rPr>
        <w:t>request</w:t>
      </w:r>
      <w:r w:rsidR="0008632C">
        <w:rPr>
          <w:shd w:val="clear" w:color="auto" w:fill="FFFFFF"/>
        </w:rPr>
        <w:t xml:space="preserve"> </w:t>
      </w:r>
      <w:r w:rsidR="0094540F">
        <w:rPr>
          <w:shd w:val="clear" w:color="auto" w:fill="FFFFFF"/>
        </w:rPr>
        <w:t xml:space="preserve">relative to </w:t>
      </w:r>
      <w:r w:rsidR="0008632C">
        <w:rPr>
          <w:shd w:val="clear" w:color="auto" w:fill="FFFFFF"/>
        </w:rPr>
        <w:t>t</w:t>
      </w:r>
      <w:r w:rsidR="00EB1D0B">
        <w:rPr>
          <w:shd w:val="clear" w:color="auto" w:fill="FFFFFF"/>
        </w:rPr>
        <w:t>ree clearing and</w:t>
      </w:r>
      <w:r w:rsidR="0008632C">
        <w:rPr>
          <w:shd w:val="clear" w:color="auto" w:fill="FFFFFF"/>
        </w:rPr>
        <w:t xml:space="preserve"> </w:t>
      </w:r>
      <w:r w:rsidR="0094540F">
        <w:rPr>
          <w:shd w:val="clear" w:color="auto" w:fill="FFFFFF"/>
        </w:rPr>
        <w:t xml:space="preserve">landscaping in connection with future house construction, </w:t>
      </w:r>
      <w:r w:rsidR="005D5A7F">
        <w:rPr>
          <w:shd w:val="clear" w:color="auto" w:fill="FFFFFF"/>
        </w:rPr>
        <w:t xml:space="preserve">Attorney Meyers explained that </w:t>
      </w:r>
      <w:r w:rsidR="004537F3">
        <w:rPr>
          <w:shd w:val="clear" w:color="auto" w:fill="FFFFFF"/>
        </w:rPr>
        <w:t xml:space="preserve">he doesn’t believe </w:t>
      </w:r>
      <w:r w:rsidR="005D5A7F">
        <w:rPr>
          <w:shd w:val="clear" w:color="auto" w:fill="FFFFFF"/>
        </w:rPr>
        <w:t>conditions can be attached to a zone change.</w:t>
      </w:r>
    </w:p>
    <w:p w:rsidR="005D5A7F" w:rsidRDefault="005D5A7F" w:rsidP="00850B7E">
      <w:pPr>
        <w:widowControl w:val="0"/>
        <w:spacing w:after="0" w:line="240" w:lineRule="auto"/>
        <w:rPr>
          <w:shd w:val="clear" w:color="auto" w:fill="FFFFFF"/>
        </w:rPr>
      </w:pPr>
    </w:p>
    <w:p w:rsidR="005B5F3D" w:rsidRDefault="00CB0214" w:rsidP="00850B7E">
      <w:pPr>
        <w:widowControl w:val="0"/>
        <w:spacing w:after="0" w:line="240" w:lineRule="auto"/>
        <w:rPr>
          <w:shd w:val="clear" w:color="auto" w:fill="FFFFFF"/>
        </w:rPr>
      </w:pPr>
      <w:r>
        <w:rPr>
          <w:shd w:val="clear" w:color="auto" w:fill="FFFFFF"/>
        </w:rPr>
        <w:t xml:space="preserve">Mr. Peck </w:t>
      </w:r>
      <w:r w:rsidR="007414F8">
        <w:rPr>
          <w:shd w:val="clear" w:color="auto" w:fill="FFFFFF"/>
        </w:rPr>
        <w:t xml:space="preserve">suggested </w:t>
      </w:r>
      <w:r w:rsidR="001336A4">
        <w:rPr>
          <w:shd w:val="clear" w:color="auto" w:fill="FFFFFF"/>
        </w:rPr>
        <w:t xml:space="preserve">that </w:t>
      </w:r>
      <w:r w:rsidR="007414F8">
        <w:rPr>
          <w:shd w:val="clear" w:color="auto" w:fill="FFFFFF"/>
        </w:rPr>
        <w:t>asking the applicant if he would be willing to work with Town Staff regarding tree cutting</w:t>
      </w:r>
      <w:r w:rsidR="001336A4">
        <w:rPr>
          <w:shd w:val="clear" w:color="auto" w:fill="FFFFFF"/>
        </w:rPr>
        <w:t xml:space="preserve"> and </w:t>
      </w:r>
      <w:r w:rsidR="007414F8">
        <w:rPr>
          <w:shd w:val="clear" w:color="auto" w:fill="FFFFFF"/>
        </w:rPr>
        <w:t>preservation</w:t>
      </w:r>
      <w:r w:rsidR="001336A4">
        <w:rPr>
          <w:shd w:val="clear" w:color="auto" w:fill="FFFFFF"/>
        </w:rPr>
        <w:t xml:space="preserve"> would be a better approach in this instance.</w:t>
      </w:r>
      <w:r w:rsidR="007414F8">
        <w:rPr>
          <w:shd w:val="clear" w:color="auto" w:fill="FFFFFF"/>
        </w:rPr>
        <w:t xml:space="preserve">  </w:t>
      </w:r>
    </w:p>
    <w:p w:rsidR="005B5F3D" w:rsidRDefault="005B5F3D" w:rsidP="00850B7E">
      <w:pPr>
        <w:widowControl w:val="0"/>
        <w:spacing w:after="0" w:line="240" w:lineRule="auto"/>
        <w:rPr>
          <w:shd w:val="clear" w:color="auto" w:fill="FFFFFF"/>
        </w:rPr>
      </w:pPr>
    </w:p>
    <w:p w:rsidR="000151A1" w:rsidRDefault="00CF4F34" w:rsidP="00850B7E">
      <w:pPr>
        <w:widowControl w:val="0"/>
        <w:spacing w:after="0" w:line="240" w:lineRule="auto"/>
        <w:rPr>
          <w:shd w:val="clear" w:color="auto" w:fill="FFFFFF"/>
        </w:rPr>
      </w:pPr>
      <w:r>
        <w:rPr>
          <w:shd w:val="clear" w:color="auto" w:fill="FFFFFF"/>
        </w:rPr>
        <w:t xml:space="preserve">In response to Mr. McGarrah’s question, Mr. Peck explained that while technically it is correct that the applicant could apply for AHOZ in the future but further explained that if that was the goal the AHOZ probably would have been applied for instead of the subject zone change to R15. </w:t>
      </w:r>
      <w:r w:rsidR="00366B04">
        <w:rPr>
          <w:shd w:val="clear" w:color="auto" w:fill="FFFFFF"/>
        </w:rPr>
        <w:t xml:space="preserve"> He added that any applicant has the right to make application for anything on any proper</w:t>
      </w:r>
      <w:r w:rsidR="00251E8F">
        <w:rPr>
          <w:shd w:val="clear" w:color="auto" w:fill="FFFFFF"/>
        </w:rPr>
        <w:t xml:space="preserve">ty they own and while it </w:t>
      </w:r>
      <w:r w:rsidR="00366B04">
        <w:rPr>
          <w:shd w:val="clear" w:color="auto" w:fill="FFFFFF"/>
        </w:rPr>
        <w:t>may not make sense</w:t>
      </w:r>
      <w:r w:rsidR="00251E8F">
        <w:rPr>
          <w:shd w:val="clear" w:color="auto" w:fill="FFFFFF"/>
        </w:rPr>
        <w:t xml:space="preserve"> or may get denied, he explained that the R15 zone in this particular location seems to make the most sense given what exists in the area.</w:t>
      </w:r>
    </w:p>
    <w:p w:rsidR="00251E8F" w:rsidRDefault="00251E8F" w:rsidP="00850B7E">
      <w:pPr>
        <w:widowControl w:val="0"/>
        <w:spacing w:after="0" w:line="240" w:lineRule="auto"/>
        <w:rPr>
          <w:shd w:val="clear" w:color="auto" w:fill="FFFFFF"/>
        </w:rPr>
      </w:pPr>
    </w:p>
    <w:p w:rsidR="00157949" w:rsidRDefault="00157949" w:rsidP="00850B7E">
      <w:pPr>
        <w:widowControl w:val="0"/>
        <w:spacing w:after="0" w:line="240" w:lineRule="auto"/>
        <w:rPr>
          <w:shd w:val="clear" w:color="auto" w:fill="FFFFFF"/>
        </w:rPr>
      </w:pPr>
      <w:r>
        <w:rPr>
          <w:shd w:val="clear" w:color="auto" w:fill="FFFFFF"/>
        </w:rPr>
        <w:t>Mr. McGarrah commented that he neither objects or favors the subject application and is just trying to understand the context of how this stuff works.</w:t>
      </w:r>
    </w:p>
    <w:p w:rsidR="00157949" w:rsidRDefault="00157949" w:rsidP="00850B7E">
      <w:pPr>
        <w:widowControl w:val="0"/>
        <w:spacing w:after="0" w:line="240" w:lineRule="auto"/>
        <w:rPr>
          <w:shd w:val="clear" w:color="auto" w:fill="FFFFFF"/>
        </w:rPr>
      </w:pPr>
    </w:p>
    <w:p w:rsidR="004537F3" w:rsidRDefault="0007322A" w:rsidP="00850B7E">
      <w:pPr>
        <w:widowControl w:val="0"/>
        <w:spacing w:after="0" w:line="240" w:lineRule="auto"/>
        <w:rPr>
          <w:shd w:val="clear" w:color="auto" w:fill="FFFFFF"/>
        </w:rPr>
      </w:pPr>
      <w:r>
        <w:rPr>
          <w:shd w:val="clear" w:color="auto" w:fill="FFFFFF"/>
        </w:rPr>
        <w:t xml:space="preserve">Mr. </w:t>
      </w:r>
      <w:r>
        <w:rPr>
          <w:shd w:val="clear" w:color="auto" w:fill="FFFFFF"/>
        </w:rPr>
        <w:t>Anupoju, 62 Fox Hollow</w:t>
      </w:r>
      <w:r>
        <w:rPr>
          <w:shd w:val="clear" w:color="auto" w:fill="FFFFFF"/>
        </w:rPr>
        <w:t>, asked if a buffer would remain once trees are cut down on the subject site.</w:t>
      </w:r>
    </w:p>
    <w:p w:rsidR="0007322A" w:rsidRDefault="0007322A" w:rsidP="00850B7E">
      <w:pPr>
        <w:widowControl w:val="0"/>
        <w:spacing w:after="0" w:line="240" w:lineRule="auto"/>
        <w:rPr>
          <w:shd w:val="clear" w:color="auto" w:fill="FFFFFF"/>
        </w:rPr>
      </w:pPr>
    </w:p>
    <w:p w:rsidR="0007322A" w:rsidRDefault="00DC721C" w:rsidP="00850B7E">
      <w:pPr>
        <w:widowControl w:val="0"/>
        <w:spacing w:after="0" w:line="240" w:lineRule="auto"/>
        <w:rPr>
          <w:shd w:val="clear" w:color="auto" w:fill="FFFFFF"/>
        </w:rPr>
      </w:pPr>
      <w:r>
        <w:rPr>
          <w:shd w:val="clear" w:color="auto" w:fill="FFFFFF"/>
        </w:rPr>
        <w:t>Mr. Armstrong commented that Mr. Peck has suggested that the</w:t>
      </w:r>
      <w:r w:rsidR="00790B2D">
        <w:rPr>
          <w:shd w:val="clear" w:color="auto" w:fill="FFFFFF"/>
        </w:rPr>
        <w:t xml:space="preserve"> </w:t>
      </w:r>
      <w:r>
        <w:rPr>
          <w:shd w:val="clear" w:color="auto" w:fill="FFFFFF"/>
        </w:rPr>
        <w:t>develop</w:t>
      </w:r>
      <w:r w:rsidR="00790B2D">
        <w:rPr>
          <w:shd w:val="clear" w:color="auto" w:fill="FFFFFF"/>
        </w:rPr>
        <w:t>er</w:t>
      </w:r>
      <w:r>
        <w:rPr>
          <w:shd w:val="clear" w:color="auto" w:fill="FFFFFF"/>
        </w:rPr>
        <w:t xml:space="preserve"> </w:t>
      </w:r>
      <w:r w:rsidR="00790B2D">
        <w:rPr>
          <w:shd w:val="clear" w:color="auto" w:fill="FFFFFF"/>
        </w:rPr>
        <w:t xml:space="preserve">be asked to </w:t>
      </w:r>
      <w:r>
        <w:rPr>
          <w:shd w:val="clear" w:color="auto" w:fill="FFFFFF"/>
        </w:rPr>
        <w:t>work with Town Staff regarding tree cutting</w:t>
      </w:r>
      <w:r w:rsidR="00790B2D">
        <w:rPr>
          <w:shd w:val="clear" w:color="auto" w:fill="FFFFFF"/>
        </w:rPr>
        <w:t xml:space="preserve"> on the site.</w:t>
      </w:r>
    </w:p>
    <w:p w:rsidR="00790B2D" w:rsidRDefault="00790B2D" w:rsidP="00850B7E">
      <w:pPr>
        <w:widowControl w:val="0"/>
        <w:spacing w:after="0" w:line="240" w:lineRule="auto"/>
        <w:rPr>
          <w:shd w:val="clear" w:color="auto" w:fill="FFFFFF"/>
        </w:rPr>
      </w:pPr>
    </w:p>
    <w:p w:rsidR="00790B2D" w:rsidRDefault="00DC4807" w:rsidP="00850B7E">
      <w:pPr>
        <w:widowControl w:val="0"/>
        <w:spacing w:after="0" w:line="240" w:lineRule="auto"/>
        <w:rPr>
          <w:shd w:val="clear" w:color="auto" w:fill="FFFFFF"/>
        </w:rPr>
      </w:pPr>
      <w:r>
        <w:rPr>
          <w:shd w:val="clear" w:color="auto" w:fill="FFFFFF"/>
        </w:rPr>
        <w:t xml:space="preserve">Mr. Ladouceur asked for clarification </w:t>
      </w:r>
      <w:r w:rsidR="005378E9">
        <w:rPr>
          <w:shd w:val="clear" w:color="auto" w:fill="FFFFFF"/>
        </w:rPr>
        <w:t xml:space="preserve">on </w:t>
      </w:r>
      <w:r>
        <w:rPr>
          <w:shd w:val="clear" w:color="auto" w:fill="FFFFFF"/>
        </w:rPr>
        <w:t>when you have an “as of right” in an R15 zone for a single-family home are any buffering requirements placed on any other homeowner other than zoning setbacks for the front, side, and rear yard</w:t>
      </w:r>
      <w:r w:rsidR="00D34168">
        <w:rPr>
          <w:shd w:val="clear" w:color="auto" w:fill="FFFFFF"/>
        </w:rPr>
        <w:t>s.</w:t>
      </w:r>
    </w:p>
    <w:p w:rsidR="003F07DF" w:rsidRDefault="003F07DF" w:rsidP="00850B7E">
      <w:pPr>
        <w:widowControl w:val="0"/>
        <w:spacing w:after="0" w:line="240" w:lineRule="auto"/>
        <w:rPr>
          <w:shd w:val="clear" w:color="auto" w:fill="FFFFFF"/>
        </w:rPr>
      </w:pPr>
    </w:p>
    <w:p w:rsidR="003F07DF" w:rsidRDefault="00D34168" w:rsidP="00850B7E">
      <w:pPr>
        <w:widowControl w:val="0"/>
        <w:spacing w:after="0" w:line="240" w:lineRule="auto"/>
        <w:rPr>
          <w:shd w:val="clear" w:color="auto" w:fill="FFFFFF"/>
        </w:rPr>
      </w:pPr>
      <w:r>
        <w:rPr>
          <w:shd w:val="clear" w:color="auto" w:fill="FFFFFF"/>
        </w:rPr>
        <w:t>Mr. Pec</w:t>
      </w:r>
      <w:r w:rsidR="00456FC2">
        <w:rPr>
          <w:shd w:val="clear" w:color="auto" w:fill="FFFFFF"/>
        </w:rPr>
        <w:t>k explained/confirmed that the s</w:t>
      </w:r>
      <w:r>
        <w:rPr>
          <w:shd w:val="clear" w:color="auto" w:fill="FFFFFF"/>
        </w:rPr>
        <w:t>ubject lot is not part of Spring</w:t>
      </w:r>
      <w:r w:rsidR="00456FC2">
        <w:rPr>
          <w:shd w:val="clear" w:color="auto" w:fill="FFFFFF"/>
        </w:rPr>
        <w:t xml:space="preserve"> Meadow and not governed by their (Spring Meadow) requirements.  If the applicant is willing to work with Town Staff when preparing the site plan </w:t>
      </w:r>
      <w:r w:rsidR="00800805">
        <w:rPr>
          <w:shd w:val="clear" w:color="auto" w:fill="FFFFFF"/>
        </w:rPr>
        <w:t>that is the best we can do at this point.</w:t>
      </w:r>
    </w:p>
    <w:p w:rsidR="00800805" w:rsidRDefault="00800805" w:rsidP="00850B7E">
      <w:pPr>
        <w:widowControl w:val="0"/>
        <w:spacing w:after="0" w:line="240" w:lineRule="auto"/>
        <w:rPr>
          <w:shd w:val="clear" w:color="auto" w:fill="FFFFFF"/>
        </w:rPr>
      </w:pPr>
    </w:p>
    <w:p w:rsidR="00800805" w:rsidRDefault="00800805" w:rsidP="00850B7E">
      <w:pPr>
        <w:widowControl w:val="0"/>
        <w:spacing w:after="0" w:line="240" w:lineRule="auto"/>
        <w:rPr>
          <w:shd w:val="clear" w:color="auto" w:fill="FFFFFF"/>
        </w:rPr>
      </w:pPr>
      <w:r>
        <w:rPr>
          <w:shd w:val="clear" w:color="auto" w:fill="FFFFFF"/>
        </w:rPr>
        <w:t xml:space="preserve">Mr. Ferrigno stated that he has no objection to working with Town Staff </w:t>
      </w:r>
      <w:r w:rsidR="00F33036">
        <w:rPr>
          <w:shd w:val="clear" w:color="auto" w:fill="FFFFFF"/>
        </w:rPr>
        <w:t>relative to clearing on the subject site.</w:t>
      </w:r>
    </w:p>
    <w:p w:rsidR="00A07142" w:rsidRDefault="006A06D2" w:rsidP="00850B7E">
      <w:pPr>
        <w:widowControl w:val="0"/>
        <w:spacing w:after="0" w:line="240" w:lineRule="auto"/>
        <w:rPr>
          <w:shd w:val="clear" w:color="auto" w:fill="FFFFFF"/>
        </w:rPr>
      </w:pPr>
      <w:r>
        <w:rPr>
          <w:shd w:val="clear" w:color="auto" w:fill="FFFFFF"/>
        </w:rPr>
        <w:lastRenderedPageBreak/>
        <w:t>There being no further comments, the public hearing for App #4924 was closed</w:t>
      </w:r>
      <w:r w:rsidR="00A07142">
        <w:rPr>
          <w:shd w:val="clear" w:color="auto" w:fill="FFFFFF"/>
        </w:rPr>
        <w:t>,</w:t>
      </w:r>
      <w:r w:rsidR="004E0DB4">
        <w:rPr>
          <w:shd w:val="clear" w:color="auto" w:fill="FFFFFF"/>
        </w:rPr>
        <w:t xml:space="preserve"> as well as the entire public hearing</w:t>
      </w:r>
      <w:r w:rsidR="00A07142">
        <w:rPr>
          <w:shd w:val="clear" w:color="auto" w:fill="FFFFFF"/>
        </w:rPr>
        <w:t xml:space="preserve"> portion of the meeting.</w:t>
      </w:r>
    </w:p>
    <w:p w:rsidR="00B53247" w:rsidRDefault="00B53247" w:rsidP="00850B7E">
      <w:pPr>
        <w:widowControl w:val="0"/>
        <w:spacing w:after="0" w:line="240" w:lineRule="auto"/>
        <w:rPr>
          <w:shd w:val="clear" w:color="auto" w:fill="FFFFFF"/>
        </w:rPr>
      </w:pPr>
    </w:p>
    <w:p w:rsidR="00B53247" w:rsidRDefault="00B53247" w:rsidP="00850B7E">
      <w:pPr>
        <w:widowControl w:val="0"/>
        <w:spacing w:after="0" w:line="240" w:lineRule="auto"/>
        <w:rPr>
          <w:shd w:val="clear" w:color="auto" w:fill="FFFFFF"/>
        </w:rPr>
      </w:pPr>
      <w:r>
        <w:rPr>
          <w:shd w:val="clear" w:color="auto" w:fill="FFFFFF"/>
        </w:rPr>
        <w:t>In response to Ms. Levin about a question in the chat box, Mr. Peck explained and offered assurances that road paving would be done and taken care of through the Town Engineering Department.</w:t>
      </w:r>
      <w:r w:rsidR="00DC6648">
        <w:rPr>
          <w:shd w:val="clear" w:color="auto" w:fill="FFFFFF"/>
        </w:rPr>
        <w:t xml:space="preserve">  He indicated that anyone having further questions is welcome to call the Planning Department.  </w:t>
      </w:r>
      <w:r>
        <w:rPr>
          <w:shd w:val="clear" w:color="auto" w:fill="FFFFFF"/>
        </w:rPr>
        <w:t xml:space="preserve"> </w:t>
      </w:r>
    </w:p>
    <w:p w:rsidR="00A07142" w:rsidRDefault="00A07142" w:rsidP="00850B7E">
      <w:pPr>
        <w:widowControl w:val="0"/>
        <w:spacing w:after="0" w:line="240" w:lineRule="auto"/>
        <w:rPr>
          <w:shd w:val="clear" w:color="auto" w:fill="FFFFFF"/>
        </w:rPr>
      </w:pPr>
    </w:p>
    <w:p w:rsidR="008448B7" w:rsidRDefault="00A07142" w:rsidP="00850B7E">
      <w:pPr>
        <w:widowControl w:val="0"/>
        <w:spacing w:after="0" w:line="240" w:lineRule="auto"/>
        <w:rPr>
          <w:shd w:val="clear" w:color="auto" w:fill="FFFFFF"/>
        </w:rPr>
      </w:pPr>
      <w:r>
        <w:rPr>
          <w:b/>
          <w:shd w:val="clear" w:color="auto" w:fill="FFFFFF"/>
        </w:rPr>
        <w:t>PLANNING AND ZONING COMMISSION MEETING</w:t>
      </w:r>
      <w:r w:rsidR="004E0DB4">
        <w:rPr>
          <w:shd w:val="clear" w:color="auto" w:fill="FFFFFF"/>
        </w:rPr>
        <w:t xml:space="preserve"> </w:t>
      </w:r>
    </w:p>
    <w:p w:rsidR="00B84F0C" w:rsidRDefault="00B84F0C" w:rsidP="00850B7E">
      <w:pPr>
        <w:widowControl w:val="0"/>
        <w:spacing w:after="0" w:line="240" w:lineRule="auto"/>
        <w:rPr>
          <w:shd w:val="clear" w:color="auto" w:fill="FFFFFF"/>
        </w:rPr>
      </w:pPr>
    </w:p>
    <w:p w:rsidR="00FC38B9" w:rsidRPr="005C30C7" w:rsidRDefault="00FC38B9" w:rsidP="00DC6648">
      <w:pPr>
        <w:spacing w:after="0" w:line="240" w:lineRule="auto"/>
      </w:pPr>
      <w:r w:rsidRPr="005C30C7">
        <w:t>M</w:t>
      </w:r>
      <w:r>
        <w:t xml:space="preserve">r. </w:t>
      </w:r>
      <w:r w:rsidR="008C3D67">
        <w:t xml:space="preserve">Ladouceur </w:t>
      </w:r>
      <w:r w:rsidRPr="005C30C7">
        <w:t>motioned to waive Administrative Procedure #6 and c</w:t>
      </w:r>
      <w:r w:rsidR="00043C27">
        <w:t xml:space="preserve">onsider the public hearing item.  </w:t>
      </w:r>
      <w:r w:rsidRPr="005C30C7">
        <w:t>M</w:t>
      </w:r>
      <w:r w:rsidR="008C3D67">
        <w:t>s. Levin</w:t>
      </w:r>
      <w:r w:rsidRPr="005C30C7">
        <w:t xml:space="preserve"> seconded the motion that received unanimous approval.   </w:t>
      </w:r>
    </w:p>
    <w:p w:rsidR="00FC38B9" w:rsidRDefault="00FC38B9" w:rsidP="00DC6648">
      <w:pPr>
        <w:spacing w:after="0" w:line="240" w:lineRule="auto"/>
      </w:pPr>
    </w:p>
    <w:p w:rsidR="00686146" w:rsidRPr="002B58AF" w:rsidRDefault="00686146" w:rsidP="00686146">
      <w:pPr>
        <w:widowControl w:val="0"/>
        <w:spacing w:after="0" w:line="240" w:lineRule="auto"/>
        <w:rPr>
          <w:rFonts w:eastAsia="Times New Roman"/>
          <w:szCs w:val="20"/>
        </w:rPr>
      </w:pPr>
      <w:r w:rsidRPr="002B58AF">
        <w:rPr>
          <w:rFonts w:eastAsia="Times New Roman"/>
          <w:szCs w:val="20"/>
          <w:u w:val="single"/>
        </w:rPr>
        <w:t>App. #4924  William Ferrigno, owner, Sunlight Construction, applicant, request for Zone</w:t>
      </w:r>
      <w:r>
        <w:rPr>
          <w:rFonts w:eastAsia="Times New Roman"/>
          <w:szCs w:val="20"/>
          <w:u w:val="single"/>
        </w:rPr>
        <w:t xml:space="preserve"> C</w:t>
      </w:r>
      <w:r w:rsidRPr="002B58AF">
        <w:rPr>
          <w:rFonts w:eastAsia="Times New Roman"/>
          <w:szCs w:val="20"/>
          <w:u w:val="single"/>
        </w:rPr>
        <w:t>hange</w:t>
      </w:r>
      <w:r w:rsidRPr="002B58AF">
        <w:rPr>
          <w:rFonts w:eastAsia="Times New Roman"/>
          <w:szCs w:val="20"/>
        </w:rPr>
        <w:t xml:space="preserve"> from CR to R15, .44 acres, 23 Bailey Road, Parcel 1240023</w:t>
      </w:r>
    </w:p>
    <w:p w:rsidR="00686146" w:rsidRDefault="00686146" w:rsidP="00686146">
      <w:pPr>
        <w:widowControl w:val="0"/>
        <w:spacing w:after="0" w:line="240" w:lineRule="auto"/>
        <w:ind w:left="1440" w:hanging="1440"/>
        <w:rPr>
          <w:rFonts w:eastAsia="Times New Roman"/>
          <w:b/>
          <w:szCs w:val="20"/>
        </w:rPr>
      </w:pPr>
    </w:p>
    <w:p w:rsidR="00BB369C" w:rsidRDefault="00686146" w:rsidP="00850B7E">
      <w:pPr>
        <w:widowControl w:val="0"/>
        <w:spacing w:after="0" w:line="240" w:lineRule="auto"/>
        <w:rPr>
          <w:shd w:val="clear" w:color="auto" w:fill="FFFFFF"/>
        </w:rPr>
      </w:pPr>
      <w:r>
        <w:rPr>
          <w:shd w:val="clear" w:color="auto" w:fill="FFFFFF"/>
        </w:rPr>
        <w:t>Mr. Gentile motioned to approve App. #4924</w:t>
      </w:r>
      <w:r w:rsidR="00BB369C">
        <w:rPr>
          <w:shd w:val="clear" w:color="auto" w:fill="FFFFFF"/>
        </w:rPr>
        <w:t xml:space="preserve"> and the motion was seconded by </w:t>
      </w:r>
      <w:r w:rsidR="00D12840">
        <w:rPr>
          <w:shd w:val="clear" w:color="auto" w:fill="FFFFFF"/>
        </w:rPr>
        <w:t>Mrs. Harrop</w:t>
      </w:r>
      <w:r w:rsidR="00BB369C">
        <w:rPr>
          <w:shd w:val="clear" w:color="auto" w:fill="FFFFFF"/>
        </w:rPr>
        <w:t>.</w:t>
      </w:r>
    </w:p>
    <w:p w:rsidR="00BB369C" w:rsidRDefault="00BB369C" w:rsidP="00850B7E">
      <w:pPr>
        <w:widowControl w:val="0"/>
        <w:spacing w:after="0" w:line="240" w:lineRule="auto"/>
        <w:rPr>
          <w:shd w:val="clear" w:color="auto" w:fill="FFFFFF"/>
        </w:rPr>
      </w:pPr>
    </w:p>
    <w:p w:rsidR="00BB369C" w:rsidRDefault="00BB369C" w:rsidP="00850B7E">
      <w:pPr>
        <w:widowControl w:val="0"/>
        <w:spacing w:after="0" w:line="240" w:lineRule="auto"/>
        <w:rPr>
          <w:shd w:val="clear" w:color="auto" w:fill="FFFFFF"/>
        </w:rPr>
      </w:pPr>
      <w:r>
        <w:rPr>
          <w:shd w:val="clear" w:color="auto" w:fill="FFFFFF"/>
        </w:rPr>
        <w:t xml:space="preserve">Mr. Armstrong </w:t>
      </w:r>
      <w:r w:rsidR="00C249E8">
        <w:rPr>
          <w:shd w:val="clear" w:color="auto" w:fill="FFFFFF"/>
        </w:rPr>
        <w:t xml:space="preserve">commented that App #4924 is governed by Section X of the Zoning Regulations and is in harmony with the purposes and intent of the Regulations and will not adversely affect public health, safety, and welfare.  </w:t>
      </w:r>
    </w:p>
    <w:p w:rsidR="00C249E8" w:rsidRDefault="00C249E8" w:rsidP="00850B7E">
      <w:pPr>
        <w:widowControl w:val="0"/>
        <w:spacing w:after="0" w:line="240" w:lineRule="auto"/>
        <w:rPr>
          <w:shd w:val="clear" w:color="auto" w:fill="FFFFFF"/>
        </w:rPr>
      </w:pPr>
    </w:p>
    <w:p w:rsidR="003D799A" w:rsidRDefault="00C249E8" w:rsidP="00850B7E">
      <w:pPr>
        <w:widowControl w:val="0"/>
        <w:spacing w:after="0" w:line="240" w:lineRule="auto"/>
        <w:rPr>
          <w:shd w:val="clear" w:color="auto" w:fill="FFFFFF"/>
        </w:rPr>
      </w:pPr>
      <w:r>
        <w:rPr>
          <w:shd w:val="clear" w:color="auto" w:fill="FFFFFF"/>
        </w:rPr>
        <w:t>The motion</w:t>
      </w:r>
      <w:r w:rsidR="00D12840">
        <w:rPr>
          <w:shd w:val="clear" w:color="auto" w:fill="FFFFFF"/>
        </w:rPr>
        <w:t xml:space="preserve"> </w:t>
      </w:r>
      <w:r w:rsidR="00DA57A3">
        <w:rPr>
          <w:shd w:val="clear" w:color="auto" w:fill="FFFFFF"/>
        </w:rPr>
        <w:t xml:space="preserve">received </w:t>
      </w:r>
      <w:r w:rsidR="00FA74A1">
        <w:rPr>
          <w:shd w:val="clear" w:color="auto" w:fill="FFFFFF"/>
        </w:rPr>
        <w:t>unanimous approval.  The ef</w:t>
      </w:r>
      <w:r w:rsidR="00D12840">
        <w:rPr>
          <w:shd w:val="clear" w:color="auto" w:fill="FFFFFF"/>
        </w:rPr>
        <w:t>fective date of the zone change is June 19, 2020.</w:t>
      </w:r>
    </w:p>
    <w:p w:rsidR="00B84F0C" w:rsidRDefault="00B84F0C" w:rsidP="00850B7E">
      <w:pPr>
        <w:widowControl w:val="0"/>
        <w:spacing w:after="0" w:line="240" w:lineRule="auto"/>
        <w:rPr>
          <w:shd w:val="clear" w:color="auto" w:fill="FFFFFF"/>
        </w:rPr>
      </w:pPr>
    </w:p>
    <w:p w:rsidR="002B58AF" w:rsidRPr="002B58AF" w:rsidRDefault="00850B7E" w:rsidP="00850B7E">
      <w:pPr>
        <w:widowControl w:val="0"/>
        <w:spacing w:after="0" w:line="240" w:lineRule="auto"/>
        <w:rPr>
          <w:rFonts w:eastAsia="Times New Roman"/>
          <w:b/>
        </w:rPr>
      </w:pPr>
      <w:r>
        <w:rPr>
          <w:b/>
          <w:shd w:val="clear" w:color="auto" w:fill="FFFFFF"/>
        </w:rPr>
        <w:t>O</w:t>
      </w:r>
      <w:r w:rsidR="002B58AF" w:rsidRPr="002B58AF">
        <w:rPr>
          <w:rFonts w:eastAsia="Times New Roman"/>
          <w:b/>
        </w:rPr>
        <w:t>THER BUSINESS</w:t>
      </w:r>
      <w:r w:rsidR="005F7D5B">
        <w:rPr>
          <w:rFonts w:eastAsia="Times New Roman"/>
          <w:b/>
        </w:rPr>
        <w:t xml:space="preserve">  </w:t>
      </w:r>
    </w:p>
    <w:p w:rsidR="002B58AF" w:rsidRDefault="000060E3" w:rsidP="002B58AF">
      <w:pPr>
        <w:widowControl w:val="0"/>
        <w:spacing w:after="0" w:line="240" w:lineRule="auto"/>
        <w:ind w:left="1440" w:hanging="1440"/>
        <w:rPr>
          <w:rFonts w:eastAsia="Times New Roman"/>
          <w:u w:val="single"/>
        </w:rPr>
      </w:pPr>
      <w:r>
        <w:rPr>
          <w:rFonts w:eastAsia="Times New Roman"/>
          <w:u w:val="single"/>
        </w:rPr>
        <w:t xml:space="preserve">Staff Updates   </w:t>
      </w:r>
    </w:p>
    <w:p w:rsidR="004339C1" w:rsidRDefault="004339C1" w:rsidP="002B58AF">
      <w:pPr>
        <w:widowControl w:val="0"/>
        <w:spacing w:after="0" w:line="240" w:lineRule="auto"/>
        <w:ind w:left="1440" w:hanging="1440"/>
        <w:rPr>
          <w:rFonts w:eastAsia="Times New Roman"/>
          <w:u w:val="single"/>
        </w:rPr>
      </w:pPr>
    </w:p>
    <w:p w:rsidR="004339C1" w:rsidRDefault="004339C1" w:rsidP="002B58AF">
      <w:pPr>
        <w:widowControl w:val="0"/>
        <w:spacing w:after="0" w:line="240" w:lineRule="auto"/>
        <w:ind w:left="1440" w:hanging="1440"/>
        <w:rPr>
          <w:rFonts w:eastAsia="Times New Roman"/>
          <w:u w:val="single"/>
        </w:rPr>
      </w:pPr>
      <w:r>
        <w:rPr>
          <w:rFonts w:eastAsia="Times New Roman"/>
          <w:u w:val="single"/>
        </w:rPr>
        <w:t>Temporary Outdoor Seating/Dining – State Executive Orders</w:t>
      </w:r>
    </w:p>
    <w:p w:rsidR="000A03DF" w:rsidRDefault="000A03DF" w:rsidP="002B58AF">
      <w:pPr>
        <w:widowControl w:val="0"/>
        <w:spacing w:after="0" w:line="240" w:lineRule="auto"/>
        <w:ind w:left="1440" w:hanging="1440"/>
        <w:rPr>
          <w:rFonts w:eastAsia="Times New Roman"/>
          <w:u w:val="single"/>
        </w:rPr>
      </w:pPr>
    </w:p>
    <w:p w:rsidR="000A03DF" w:rsidRDefault="00F43203" w:rsidP="00050D5D">
      <w:pPr>
        <w:widowControl w:val="0"/>
        <w:spacing w:after="0" w:line="240" w:lineRule="auto"/>
        <w:rPr>
          <w:rFonts w:eastAsia="Times New Roman"/>
        </w:rPr>
      </w:pPr>
      <w:r>
        <w:rPr>
          <w:rFonts w:eastAsia="Times New Roman"/>
        </w:rPr>
        <w:t xml:space="preserve">Mr. Peck addressed </w:t>
      </w:r>
      <w:r w:rsidR="002D58A0">
        <w:rPr>
          <w:rFonts w:eastAsia="Times New Roman"/>
        </w:rPr>
        <w:t xml:space="preserve">Temporary Outdoor </w:t>
      </w:r>
      <w:r w:rsidR="00807A58">
        <w:rPr>
          <w:rFonts w:eastAsia="Times New Roman"/>
        </w:rPr>
        <w:t>Seating/</w:t>
      </w:r>
      <w:r w:rsidR="002D58A0">
        <w:rPr>
          <w:rFonts w:eastAsia="Times New Roman"/>
        </w:rPr>
        <w:t xml:space="preserve">Dining </w:t>
      </w:r>
      <w:r w:rsidR="00050D5D">
        <w:rPr>
          <w:rFonts w:eastAsia="Times New Roman"/>
        </w:rPr>
        <w:t>Permits/</w:t>
      </w:r>
      <w:r w:rsidR="002D58A0">
        <w:rPr>
          <w:rFonts w:eastAsia="Times New Roman"/>
        </w:rPr>
        <w:t>Guidelines in accordance with</w:t>
      </w:r>
      <w:r w:rsidR="00050D5D">
        <w:rPr>
          <w:rFonts w:eastAsia="Times New Roman"/>
        </w:rPr>
        <w:t xml:space="preserve"> the</w:t>
      </w:r>
      <w:r w:rsidR="002D58A0">
        <w:rPr>
          <w:rFonts w:eastAsia="Times New Roman"/>
        </w:rPr>
        <w:t xml:space="preserve"> State</w:t>
      </w:r>
      <w:r w:rsidR="00050D5D">
        <w:rPr>
          <w:rFonts w:eastAsia="Times New Roman"/>
        </w:rPr>
        <w:t>’s Executive Orders</w:t>
      </w:r>
      <w:r w:rsidR="00233132">
        <w:rPr>
          <w:rFonts w:eastAsia="Times New Roman"/>
        </w:rPr>
        <w:t>.</w:t>
      </w:r>
      <w:r w:rsidR="00CC48B9">
        <w:rPr>
          <w:rFonts w:eastAsia="Times New Roman"/>
        </w:rPr>
        <w:t xml:space="preserve"> </w:t>
      </w:r>
      <w:r w:rsidR="00233132">
        <w:rPr>
          <w:rFonts w:eastAsia="Times New Roman"/>
        </w:rPr>
        <w:t xml:space="preserve"> </w:t>
      </w:r>
      <w:r w:rsidR="00430578">
        <w:rPr>
          <w:rFonts w:eastAsia="Times New Roman"/>
        </w:rPr>
        <w:t>He explained that there are no fees for this permit; restaurants can fill out the necessary paperwork/permit and Town Staff will review to ensure compliance with all needed safety measures</w:t>
      </w:r>
      <w:r w:rsidR="00A6107F">
        <w:rPr>
          <w:rFonts w:eastAsia="Times New Roman"/>
        </w:rPr>
        <w:t xml:space="preserve">. </w:t>
      </w:r>
      <w:r w:rsidR="00BF1307">
        <w:rPr>
          <w:rFonts w:eastAsia="Times New Roman"/>
        </w:rPr>
        <w:t xml:space="preserve">The guidelines and application permit are straightforward and clear and </w:t>
      </w:r>
      <w:r w:rsidR="00A6107F">
        <w:rPr>
          <w:rFonts w:eastAsia="Times New Roman"/>
        </w:rPr>
        <w:t>Staff will work to get the permits approved as fast as possible</w:t>
      </w:r>
      <w:r w:rsidR="00331154">
        <w:rPr>
          <w:rFonts w:eastAsia="Times New Roman"/>
        </w:rPr>
        <w:t xml:space="preserve">. Restaurants also need to visit the State’s website </w:t>
      </w:r>
      <w:r w:rsidR="00512EDE">
        <w:rPr>
          <w:rFonts w:eastAsia="Times New Roman"/>
        </w:rPr>
        <w:t>to complete an online certification (no fee) and then post a sign at their outdoor facility noting they are in compliance with the State’s outdoor dining requirements</w:t>
      </w:r>
      <w:r w:rsidR="00CC48B9">
        <w:rPr>
          <w:rFonts w:eastAsia="Times New Roman"/>
        </w:rPr>
        <w:t xml:space="preserve">. </w:t>
      </w:r>
      <w:r w:rsidR="00331154">
        <w:rPr>
          <w:rFonts w:eastAsia="Times New Roman"/>
        </w:rPr>
        <w:t xml:space="preserve"> </w:t>
      </w:r>
      <w:r w:rsidR="00CC48B9">
        <w:rPr>
          <w:rFonts w:eastAsia="Times New Roman"/>
        </w:rPr>
        <w:t xml:space="preserve">He </w:t>
      </w:r>
      <w:r w:rsidR="00006870">
        <w:rPr>
          <w:rFonts w:eastAsia="Times New Roman"/>
        </w:rPr>
        <w:t xml:space="preserve">indicated </w:t>
      </w:r>
      <w:r w:rsidR="00CC48B9">
        <w:rPr>
          <w:rFonts w:eastAsia="Times New Roman"/>
        </w:rPr>
        <w:t xml:space="preserve">that the Temporary Outdoor Dining information has been posted on the Town website </w:t>
      </w:r>
      <w:r w:rsidR="00006870">
        <w:rPr>
          <w:rFonts w:eastAsia="Times New Roman"/>
        </w:rPr>
        <w:t xml:space="preserve">on the Planning Department page and confirmed that Town Staff will pay close attention to any changes that occur at the State level or locally. </w:t>
      </w:r>
      <w:r w:rsidR="00F76BCE">
        <w:rPr>
          <w:rFonts w:eastAsia="Times New Roman"/>
        </w:rPr>
        <w:t xml:space="preserve">Mr. Peck explained that </w:t>
      </w:r>
      <w:r w:rsidR="00895B6C">
        <w:rPr>
          <w:rFonts w:eastAsia="Times New Roman"/>
        </w:rPr>
        <w:t xml:space="preserve">no approval is needed by the Commission at this time noting that the </w:t>
      </w:r>
      <w:r w:rsidR="00F76BCE">
        <w:rPr>
          <w:rFonts w:eastAsia="Times New Roman"/>
        </w:rPr>
        <w:t xml:space="preserve">State </w:t>
      </w:r>
      <w:r w:rsidR="00895B6C">
        <w:rPr>
          <w:rFonts w:eastAsia="Times New Roman"/>
        </w:rPr>
        <w:t xml:space="preserve">has made it clear that Commissions have no authority here. He further explained that he wanted to make sure everyone was fully informed adding that any comments </w:t>
      </w:r>
      <w:r w:rsidR="00AB7181">
        <w:rPr>
          <w:rFonts w:eastAsia="Times New Roman"/>
        </w:rPr>
        <w:t xml:space="preserve">by the Commission </w:t>
      </w:r>
      <w:r w:rsidR="00895B6C">
        <w:rPr>
          <w:rFonts w:eastAsia="Times New Roman"/>
        </w:rPr>
        <w:t xml:space="preserve">are certainly welcome. </w:t>
      </w:r>
    </w:p>
    <w:p w:rsidR="00AB7181" w:rsidRDefault="00AB7181" w:rsidP="00050D5D">
      <w:pPr>
        <w:widowControl w:val="0"/>
        <w:spacing w:after="0" w:line="240" w:lineRule="auto"/>
        <w:rPr>
          <w:rFonts w:eastAsia="Times New Roman"/>
        </w:rPr>
      </w:pPr>
    </w:p>
    <w:p w:rsidR="00AB7181" w:rsidRDefault="004339C1" w:rsidP="00050D5D">
      <w:pPr>
        <w:widowControl w:val="0"/>
        <w:spacing w:after="0" w:line="240" w:lineRule="auto"/>
        <w:rPr>
          <w:rFonts w:eastAsia="Times New Roman"/>
          <w:u w:val="single"/>
        </w:rPr>
      </w:pPr>
      <w:r>
        <w:rPr>
          <w:rFonts w:eastAsia="Times New Roman"/>
          <w:u w:val="single"/>
        </w:rPr>
        <w:t>Chickens on Residential Lots</w:t>
      </w:r>
    </w:p>
    <w:p w:rsidR="004339C1" w:rsidRDefault="004339C1" w:rsidP="00050D5D">
      <w:pPr>
        <w:widowControl w:val="0"/>
        <w:spacing w:after="0" w:line="240" w:lineRule="auto"/>
        <w:rPr>
          <w:rFonts w:eastAsia="Times New Roman"/>
          <w:u w:val="single"/>
        </w:rPr>
      </w:pPr>
    </w:p>
    <w:p w:rsidR="004339C1" w:rsidRDefault="00E0170B" w:rsidP="00050D5D">
      <w:pPr>
        <w:widowControl w:val="0"/>
        <w:spacing w:after="0" w:line="240" w:lineRule="auto"/>
        <w:rPr>
          <w:rFonts w:eastAsia="Times New Roman"/>
        </w:rPr>
      </w:pPr>
      <w:r>
        <w:rPr>
          <w:rFonts w:eastAsia="Times New Roman"/>
        </w:rPr>
        <w:t xml:space="preserve">Mr. Peck explained that he has recently received letters from residents regarding having </w:t>
      </w:r>
      <w:r>
        <w:rPr>
          <w:rFonts w:eastAsia="Times New Roman"/>
        </w:rPr>
        <w:lastRenderedPageBreak/>
        <w:t>chickens; the current Zoning Regulations require a minimum of 80K SF to have chickens.  The aforementioned letters request considering a regulation change to allow reduced lot sizes to have chickens.</w:t>
      </w:r>
      <w:r w:rsidR="00BF7BBD">
        <w:rPr>
          <w:rFonts w:eastAsia="Times New Roman"/>
        </w:rPr>
        <w:t xml:space="preserve">  Mr. Peck </w:t>
      </w:r>
      <w:r w:rsidR="001E6FF6">
        <w:rPr>
          <w:rFonts w:eastAsia="Times New Roman"/>
        </w:rPr>
        <w:t xml:space="preserve">noted that </w:t>
      </w:r>
      <w:r w:rsidR="00410F09">
        <w:rPr>
          <w:rFonts w:eastAsia="Times New Roman"/>
        </w:rPr>
        <w:t xml:space="preserve">while </w:t>
      </w:r>
      <w:r w:rsidR="001E6FF6">
        <w:rPr>
          <w:rFonts w:eastAsia="Times New Roman"/>
        </w:rPr>
        <w:t>he is happy to draft some regulation language</w:t>
      </w:r>
      <w:r w:rsidR="00410F09">
        <w:rPr>
          <w:rFonts w:eastAsia="Times New Roman"/>
        </w:rPr>
        <w:t xml:space="preserve"> </w:t>
      </w:r>
      <w:r w:rsidR="004B0CBD">
        <w:rPr>
          <w:rFonts w:eastAsia="Times New Roman"/>
        </w:rPr>
        <w:t xml:space="preserve">to allow small, well-kept/maintained chicken houses he stressed that he would </w:t>
      </w:r>
      <w:r w:rsidR="00410F09">
        <w:rPr>
          <w:rFonts w:eastAsia="Times New Roman"/>
        </w:rPr>
        <w:t>not recommend allowing roosters or peacocks</w:t>
      </w:r>
      <w:r w:rsidR="0084477E">
        <w:rPr>
          <w:rFonts w:eastAsia="Times New Roman"/>
        </w:rPr>
        <w:t xml:space="preserve"> as</w:t>
      </w:r>
      <w:r w:rsidR="00996A07">
        <w:rPr>
          <w:rFonts w:eastAsia="Times New Roman"/>
        </w:rPr>
        <w:t xml:space="preserve"> they typically cause problems.  </w:t>
      </w:r>
      <w:r w:rsidR="0084477E">
        <w:rPr>
          <w:rFonts w:eastAsia="Times New Roman"/>
        </w:rPr>
        <w:t xml:space="preserve"> </w:t>
      </w:r>
      <w:r w:rsidR="00410F09">
        <w:rPr>
          <w:rFonts w:eastAsia="Times New Roman"/>
        </w:rPr>
        <w:t xml:space="preserve"> </w:t>
      </w:r>
      <w:r w:rsidR="001E6FF6">
        <w:rPr>
          <w:rFonts w:eastAsia="Times New Roman"/>
        </w:rPr>
        <w:t xml:space="preserve">  </w:t>
      </w:r>
    </w:p>
    <w:p w:rsidR="003F467A" w:rsidRDefault="003F467A" w:rsidP="00050D5D">
      <w:pPr>
        <w:widowControl w:val="0"/>
        <w:spacing w:after="0" w:line="240" w:lineRule="auto"/>
        <w:rPr>
          <w:rFonts w:eastAsia="Times New Roman"/>
        </w:rPr>
      </w:pPr>
    </w:p>
    <w:p w:rsidR="00020BDA" w:rsidRDefault="00020BDA" w:rsidP="00050D5D">
      <w:pPr>
        <w:widowControl w:val="0"/>
        <w:spacing w:after="0" w:line="240" w:lineRule="auto"/>
        <w:rPr>
          <w:rFonts w:eastAsia="Times New Roman"/>
        </w:rPr>
      </w:pPr>
      <w:r>
        <w:rPr>
          <w:rFonts w:eastAsia="Times New Roman"/>
        </w:rPr>
        <w:t>Mr. Armstrong commented that he would want to see what is allowed in neighboring towns before considering making a change to Avon’s Regulations.</w:t>
      </w:r>
    </w:p>
    <w:p w:rsidR="00020BDA" w:rsidRDefault="00020BDA" w:rsidP="00050D5D">
      <w:pPr>
        <w:widowControl w:val="0"/>
        <w:spacing w:after="0" w:line="240" w:lineRule="auto"/>
        <w:rPr>
          <w:rFonts w:eastAsia="Times New Roman"/>
        </w:rPr>
      </w:pPr>
    </w:p>
    <w:p w:rsidR="00020BDA" w:rsidRDefault="00020BDA" w:rsidP="00050D5D">
      <w:pPr>
        <w:widowControl w:val="0"/>
        <w:spacing w:after="0" w:line="240" w:lineRule="auto"/>
        <w:rPr>
          <w:rFonts w:eastAsia="Times New Roman"/>
        </w:rPr>
      </w:pPr>
      <w:r>
        <w:rPr>
          <w:rFonts w:eastAsia="Times New Roman"/>
        </w:rPr>
        <w:t>Mr. Peck noted his understanding confirming that he would provide that information along with draft language.</w:t>
      </w:r>
    </w:p>
    <w:p w:rsidR="00020BDA" w:rsidRDefault="00020BDA" w:rsidP="00050D5D">
      <w:pPr>
        <w:widowControl w:val="0"/>
        <w:spacing w:after="0" w:line="240" w:lineRule="auto"/>
        <w:rPr>
          <w:rFonts w:eastAsia="Times New Roman"/>
        </w:rPr>
      </w:pPr>
    </w:p>
    <w:p w:rsidR="003F467A" w:rsidRDefault="00781BA8" w:rsidP="00050D5D">
      <w:pPr>
        <w:widowControl w:val="0"/>
        <w:spacing w:after="0" w:line="240" w:lineRule="auto"/>
        <w:rPr>
          <w:rFonts w:eastAsia="Times New Roman"/>
        </w:rPr>
      </w:pPr>
      <w:r>
        <w:rPr>
          <w:rFonts w:eastAsia="Times New Roman"/>
        </w:rPr>
        <w:t xml:space="preserve">Mr. Ladouceur </w:t>
      </w:r>
      <w:r w:rsidR="00287D73">
        <w:rPr>
          <w:rFonts w:eastAsia="Times New Roman"/>
        </w:rPr>
        <w:t xml:space="preserve">commented that if lot size is reduced </w:t>
      </w:r>
      <w:r w:rsidR="00366AB0">
        <w:rPr>
          <w:rFonts w:eastAsia="Times New Roman"/>
        </w:rPr>
        <w:t xml:space="preserve">from 80K SF </w:t>
      </w:r>
      <w:r w:rsidR="00287D73">
        <w:rPr>
          <w:rFonts w:eastAsia="Times New Roman"/>
        </w:rPr>
        <w:t>that there should be a limit on the number/quantity of chickens permitt</w:t>
      </w:r>
      <w:r w:rsidR="00366AB0">
        <w:rPr>
          <w:rFonts w:eastAsia="Times New Roman"/>
        </w:rPr>
        <w:t>ed per lot size.</w:t>
      </w:r>
    </w:p>
    <w:p w:rsidR="005709CE" w:rsidRDefault="005709CE" w:rsidP="00050D5D">
      <w:pPr>
        <w:widowControl w:val="0"/>
        <w:spacing w:after="0" w:line="240" w:lineRule="auto"/>
        <w:rPr>
          <w:rFonts w:eastAsia="Times New Roman"/>
        </w:rPr>
      </w:pPr>
    </w:p>
    <w:p w:rsidR="005709CE" w:rsidRDefault="005709CE" w:rsidP="00050D5D">
      <w:pPr>
        <w:widowControl w:val="0"/>
        <w:spacing w:after="0" w:line="240" w:lineRule="auto"/>
        <w:rPr>
          <w:rFonts w:eastAsia="Times New Roman"/>
        </w:rPr>
      </w:pPr>
      <w:r>
        <w:rPr>
          <w:rFonts w:eastAsia="Times New Roman"/>
        </w:rPr>
        <w:t>Mr. Peck noted his understanding and agreement.</w:t>
      </w:r>
    </w:p>
    <w:p w:rsidR="005709CE" w:rsidRDefault="005709CE" w:rsidP="00050D5D">
      <w:pPr>
        <w:widowControl w:val="0"/>
        <w:spacing w:after="0" w:line="240" w:lineRule="auto"/>
        <w:rPr>
          <w:rFonts w:eastAsia="Times New Roman"/>
        </w:rPr>
      </w:pPr>
    </w:p>
    <w:p w:rsidR="005709CE" w:rsidRDefault="004B7DCE" w:rsidP="00050D5D">
      <w:pPr>
        <w:widowControl w:val="0"/>
        <w:spacing w:after="0" w:line="240" w:lineRule="auto"/>
        <w:rPr>
          <w:rFonts w:eastAsia="Times New Roman"/>
        </w:rPr>
      </w:pPr>
      <w:r>
        <w:rPr>
          <w:rFonts w:eastAsia="Times New Roman"/>
        </w:rPr>
        <w:t xml:space="preserve">In response to </w:t>
      </w:r>
      <w:r w:rsidR="005709CE">
        <w:rPr>
          <w:rFonts w:eastAsia="Times New Roman"/>
        </w:rPr>
        <w:t>Ms. Levin</w:t>
      </w:r>
      <w:r>
        <w:rPr>
          <w:rFonts w:eastAsia="Times New Roman"/>
        </w:rPr>
        <w:t xml:space="preserve">, Mr. Peck confirmed that he would address </w:t>
      </w:r>
      <w:r w:rsidR="003975BD">
        <w:rPr>
          <w:rFonts w:eastAsia="Times New Roman"/>
        </w:rPr>
        <w:t>G</w:t>
      </w:r>
      <w:r>
        <w:rPr>
          <w:rFonts w:eastAsia="Times New Roman"/>
        </w:rPr>
        <w:t xml:space="preserve">uinea </w:t>
      </w:r>
      <w:r w:rsidR="003975BD">
        <w:rPr>
          <w:rFonts w:eastAsia="Times New Roman"/>
        </w:rPr>
        <w:t>F</w:t>
      </w:r>
      <w:r>
        <w:rPr>
          <w:rFonts w:eastAsia="Times New Roman"/>
        </w:rPr>
        <w:t>owl in his draft regulation language</w:t>
      </w:r>
      <w:r w:rsidR="003975BD">
        <w:rPr>
          <w:rFonts w:eastAsia="Times New Roman"/>
        </w:rPr>
        <w:t xml:space="preserve"> adding that </w:t>
      </w:r>
      <w:r>
        <w:rPr>
          <w:rFonts w:eastAsia="Times New Roman"/>
        </w:rPr>
        <w:t xml:space="preserve">people like </w:t>
      </w:r>
      <w:r w:rsidR="003975BD">
        <w:rPr>
          <w:rFonts w:eastAsia="Times New Roman"/>
        </w:rPr>
        <w:t xml:space="preserve">them </w:t>
      </w:r>
      <w:r>
        <w:rPr>
          <w:rFonts w:eastAsia="Times New Roman"/>
        </w:rPr>
        <w:t xml:space="preserve">because they eat ticks. </w:t>
      </w:r>
    </w:p>
    <w:p w:rsidR="004C4988" w:rsidRDefault="004C4988" w:rsidP="00050D5D">
      <w:pPr>
        <w:widowControl w:val="0"/>
        <w:spacing w:after="0" w:line="240" w:lineRule="auto"/>
        <w:rPr>
          <w:rFonts w:eastAsia="Times New Roman"/>
        </w:rPr>
      </w:pPr>
    </w:p>
    <w:p w:rsidR="004C4988" w:rsidRDefault="00CE6DAF" w:rsidP="00050D5D">
      <w:pPr>
        <w:widowControl w:val="0"/>
        <w:spacing w:after="0" w:line="240" w:lineRule="auto"/>
        <w:rPr>
          <w:rFonts w:eastAsia="Times New Roman"/>
          <w:u w:val="single"/>
        </w:rPr>
      </w:pPr>
      <w:r>
        <w:rPr>
          <w:rFonts w:eastAsia="Times New Roman"/>
          <w:u w:val="single"/>
        </w:rPr>
        <w:t>Work Shop/Office in Detached Building/Garage</w:t>
      </w:r>
    </w:p>
    <w:p w:rsidR="00CE6DAF" w:rsidRDefault="00CE6DAF" w:rsidP="00050D5D">
      <w:pPr>
        <w:widowControl w:val="0"/>
        <w:spacing w:after="0" w:line="240" w:lineRule="auto"/>
        <w:rPr>
          <w:rFonts w:eastAsia="Times New Roman"/>
          <w:u w:val="single"/>
        </w:rPr>
      </w:pPr>
    </w:p>
    <w:p w:rsidR="00CE6DAF" w:rsidRDefault="006918F4" w:rsidP="00050D5D">
      <w:pPr>
        <w:widowControl w:val="0"/>
        <w:spacing w:after="0" w:line="240" w:lineRule="auto"/>
        <w:rPr>
          <w:rFonts w:eastAsia="Times New Roman"/>
        </w:rPr>
      </w:pPr>
      <w:r>
        <w:rPr>
          <w:rFonts w:eastAsia="Times New Roman"/>
        </w:rPr>
        <w:t>Mr. Peck explained that currently Avon’s Regulations do not permit any activity in detached buildings/garages other than storage and asked if the Commission is interested in a potential regulation change to allow a work shop or office in a detached building.</w:t>
      </w:r>
    </w:p>
    <w:p w:rsidR="00225BD0" w:rsidRDefault="00225BD0" w:rsidP="00050D5D">
      <w:pPr>
        <w:widowControl w:val="0"/>
        <w:spacing w:after="0" w:line="240" w:lineRule="auto"/>
        <w:rPr>
          <w:rFonts w:eastAsia="Times New Roman"/>
        </w:rPr>
      </w:pPr>
    </w:p>
    <w:p w:rsidR="00FE580C" w:rsidRDefault="00F7777C" w:rsidP="00050D5D">
      <w:pPr>
        <w:widowControl w:val="0"/>
        <w:spacing w:after="0" w:line="240" w:lineRule="auto"/>
        <w:rPr>
          <w:rFonts w:eastAsia="Times New Roman"/>
        </w:rPr>
      </w:pPr>
      <w:r>
        <w:rPr>
          <w:rFonts w:eastAsia="Times New Roman"/>
        </w:rPr>
        <w:t>In response to Mr. Armstrong, Mr. Peck explained that the reason this activity has not been permitted in the past is because people were concerned that residential areas would turn into business areas that would not be appropriate.</w:t>
      </w:r>
      <w:r w:rsidR="002517CB">
        <w:rPr>
          <w:rFonts w:eastAsia="Times New Roman"/>
        </w:rPr>
        <w:t xml:space="preserve">  He</w:t>
      </w:r>
      <w:r w:rsidR="00133AD0">
        <w:rPr>
          <w:rFonts w:eastAsia="Times New Roman"/>
        </w:rPr>
        <w:t xml:space="preserve"> explained </w:t>
      </w:r>
      <w:r w:rsidR="002517CB">
        <w:rPr>
          <w:rFonts w:eastAsia="Times New Roman"/>
        </w:rPr>
        <w:t>that very specific guidelines could be drafted as to what could and could not be done.</w:t>
      </w:r>
      <w:r w:rsidR="0096253F">
        <w:rPr>
          <w:rFonts w:eastAsia="Times New Roman"/>
        </w:rPr>
        <w:t xml:space="preserve"> </w:t>
      </w:r>
      <w:r w:rsidR="00501BF3">
        <w:rPr>
          <w:rFonts w:eastAsia="Times New Roman"/>
        </w:rPr>
        <w:t xml:space="preserve"> For example, i</w:t>
      </w:r>
      <w:r w:rsidR="000566E7">
        <w:rPr>
          <w:rFonts w:eastAsia="Times New Roman"/>
        </w:rPr>
        <w:t>f</w:t>
      </w:r>
      <w:r w:rsidR="00501BF3">
        <w:rPr>
          <w:rFonts w:eastAsia="Times New Roman"/>
        </w:rPr>
        <w:t xml:space="preserve"> someone wanted to have an office (computer based business</w:t>
      </w:r>
      <w:r w:rsidR="0050161F">
        <w:rPr>
          <w:rFonts w:eastAsia="Times New Roman"/>
        </w:rPr>
        <w:t xml:space="preserve">, no employees) over their garage </w:t>
      </w:r>
      <w:r w:rsidR="004C155D">
        <w:rPr>
          <w:rFonts w:eastAsia="Times New Roman"/>
        </w:rPr>
        <w:t>that may work but if a lot of noise was generated</w:t>
      </w:r>
      <w:r w:rsidR="0009556F">
        <w:rPr>
          <w:rFonts w:eastAsia="Times New Roman"/>
        </w:rPr>
        <w:t xml:space="preserve"> </w:t>
      </w:r>
      <w:r w:rsidR="00EC7824">
        <w:rPr>
          <w:rFonts w:eastAsia="Times New Roman"/>
        </w:rPr>
        <w:t xml:space="preserve">or employees came to work there it could be a problem. </w:t>
      </w:r>
      <w:r w:rsidR="000566E7">
        <w:rPr>
          <w:rFonts w:eastAsia="Times New Roman"/>
        </w:rPr>
        <w:t>He noted that in the ne</w:t>
      </w:r>
      <w:r w:rsidR="004971D4">
        <w:rPr>
          <w:rFonts w:eastAsia="Times New Roman"/>
        </w:rPr>
        <w:t>ar future or ne</w:t>
      </w:r>
      <w:r w:rsidR="000566E7">
        <w:rPr>
          <w:rFonts w:eastAsia="Times New Roman"/>
        </w:rPr>
        <w:t xml:space="preserve">xt few years </w:t>
      </w:r>
      <w:r w:rsidR="008461DA">
        <w:rPr>
          <w:rFonts w:eastAsia="Times New Roman"/>
        </w:rPr>
        <w:t>we may need to take a good look at how many people are actuall</w:t>
      </w:r>
      <w:r w:rsidR="004971D4">
        <w:rPr>
          <w:rFonts w:eastAsia="Times New Roman"/>
        </w:rPr>
        <w:t xml:space="preserve">y going into an office for work.  </w:t>
      </w:r>
    </w:p>
    <w:p w:rsidR="00C73AAD" w:rsidRDefault="00C73AAD" w:rsidP="00050D5D">
      <w:pPr>
        <w:widowControl w:val="0"/>
        <w:spacing w:after="0" w:line="240" w:lineRule="auto"/>
        <w:rPr>
          <w:rFonts w:eastAsia="Times New Roman"/>
        </w:rPr>
      </w:pPr>
    </w:p>
    <w:p w:rsidR="00C73AAD" w:rsidRDefault="00C73AAD" w:rsidP="00050D5D">
      <w:pPr>
        <w:widowControl w:val="0"/>
        <w:spacing w:after="0" w:line="240" w:lineRule="auto"/>
        <w:rPr>
          <w:rFonts w:eastAsia="Times New Roman"/>
        </w:rPr>
      </w:pPr>
      <w:r>
        <w:rPr>
          <w:rFonts w:eastAsia="Times New Roman"/>
        </w:rPr>
        <w:t>In response to Ms. Levin, Mr. Peck agreed that information on what surrounding</w:t>
      </w:r>
      <w:r w:rsidR="006568CD">
        <w:rPr>
          <w:rFonts w:eastAsia="Times New Roman"/>
        </w:rPr>
        <w:t xml:space="preserve"> and nearby</w:t>
      </w:r>
      <w:r>
        <w:rPr>
          <w:rFonts w:eastAsia="Times New Roman"/>
        </w:rPr>
        <w:t xml:space="preserve"> towns are doing would be included in his information to the Commission</w:t>
      </w:r>
      <w:r w:rsidR="006568CD">
        <w:rPr>
          <w:rFonts w:eastAsia="Times New Roman"/>
        </w:rPr>
        <w:t xml:space="preserve">.  </w:t>
      </w:r>
    </w:p>
    <w:p w:rsidR="00D400BD" w:rsidRDefault="00D400BD" w:rsidP="00050D5D">
      <w:pPr>
        <w:widowControl w:val="0"/>
        <w:spacing w:after="0" w:line="240" w:lineRule="auto"/>
        <w:rPr>
          <w:rFonts w:eastAsia="Times New Roman"/>
        </w:rPr>
      </w:pPr>
    </w:p>
    <w:p w:rsidR="00FE580C" w:rsidRDefault="004551DC" w:rsidP="00050D5D">
      <w:pPr>
        <w:widowControl w:val="0"/>
        <w:spacing w:after="0" w:line="240" w:lineRule="auto"/>
        <w:rPr>
          <w:rFonts w:eastAsia="Times New Roman"/>
        </w:rPr>
      </w:pPr>
      <w:r>
        <w:rPr>
          <w:rFonts w:eastAsia="Times New Roman"/>
        </w:rPr>
        <w:t>Mr. Armstrong agreed that it’s worth looking at our current Regulations</w:t>
      </w:r>
      <w:r w:rsidR="0007600D">
        <w:rPr>
          <w:rFonts w:eastAsia="Times New Roman"/>
        </w:rPr>
        <w:t xml:space="preserve"> (Home Occupations, etc)</w:t>
      </w:r>
      <w:r>
        <w:rPr>
          <w:rFonts w:eastAsia="Times New Roman"/>
        </w:rPr>
        <w:t xml:space="preserve"> noting </w:t>
      </w:r>
      <w:r w:rsidR="00327F55">
        <w:rPr>
          <w:rFonts w:eastAsia="Times New Roman"/>
        </w:rPr>
        <w:t>his agreement that many more people will be working from home in the future</w:t>
      </w:r>
      <w:r>
        <w:rPr>
          <w:rFonts w:eastAsia="Times New Roman"/>
        </w:rPr>
        <w:t xml:space="preserve"> and </w:t>
      </w:r>
      <w:r w:rsidR="00327F55">
        <w:rPr>
          <w:rFonts w:eastAsia="Times New Roman"/>
        </w:rPr>
        <w:t>many people</w:t>
      </w:r>
      <w:r w:rsidR="00E31D41">
        <w:rPr>
          <w:rFonts w:eastAsia="Times New Roman"/>
        </w:rPr>
        <w:t xml:space="preserve"> who currently work in technology may not </w:t>
      </w:r>
      <w:r w:rsidR="00327F55">
        <w:rPr>
          <w:rFonts w:eastAsia="Times New Roman"/>
        </w:rPr>
        <w:t xml:space="preserve">be returning </w:t>
      </w:r>
      <w:r>
        <w:rPr>
          <w:rFonts w:eastAsia="Times New Roman"/>
        </w:rPr>
        <w:t xml:space="preserve">to their offices </w:t>
      </w:r>
      <w:r w:rsidR="00327F55">
        <w:rPr>
          <w:rFonts w:eastAsia="Times New Roman"/>
        </w:rPr>
        <w:t xml:space="preserve">until 2021. </w:t>
      </w:r>
    </w:p>
    <w:p w:rsidR="008E7539" w:rsidRDefault="008E7539" w:rsidP="00050D5D">
      <w:pPr>
        <w:widowControl w:val="0"/>
        <w:spacing w:after="0" w:line="240" w:lineRule="auto"/>
        <w:rPr>
          <w:rFonts w:eastAsia="Times New Roman"/>
        </w:rPr>
      </w:pPr>
    </w:p>
    <w:p w:rsidR="008E7539" w:rsidRDefault="0007600D" w:rsidP="00050D5D">
      <w:pPr>
        <w:widowControl w:val="0"/>
        <w:spacing w:after="0" w:line="240" w:lineRule="auto"/>
        <w:rPr>
          <w:rFonts w:eastAsia="Times New Roman"/>
        </w:rPr>
      </w:pPr>
      <w:r>
        <w:rPr>
          <w:rFonts w:eastAsia="Times New Roman"/>
        </w:rPr>
        <w:t xml:space="preserve">Mr. Peck agreed that he would look at the Home Occupation language in the Regulations noting that the least disruption to the existing language is probably the best approach for now.  </w:t>
      </w:r>
      <w:r w:rsidR="00EA1D05">
        <w:rPr>
          <w:rFonts w:eastAsia="Times New Roman"/>
        </w:rPr>
        <w:t xml:space="preserve"> </w:t>
      </w:r>
    </w:p>
    <w:p w:rsidR="00CC48B9" w:rsidRDefault="00CC48B9" w:rsidP="00050D5D">
      <w:pPr>
        <w:widowControl w:val="0"/>
        <w:spacing w:after="0" w:line="240" w:lineRule="auto"/>
        <w:rPr>
          <w:rFonts w:eastAsia="Times New Roman"/>
        </w:rPr>
      </w:pPr>
    </w:p>
    <w:p w:rsidR="003912F5" w:rsidRDefault="003912F5" w:rsidP="00050D5D">
      <w:pPr>
        <w:widowControl w:val="0"/>
        <w:spacing w:after="0" w:line="240" w:lineRule="auto"/>
        <w:rPr>
          <w:rFonts w:eastAsia="Times New Roman"/>
          <w:u w:val="single"/>
        </w:rPr>
      </w:pPr>
    </w:p>
    <w:p w:rsidR="003912F5" w:rsidRDefault="003912F5" w:rsidP="00050D5D">
      <w:pPr>
        <w:widowControl w:val="0"/>
        <w:spacing w:after="0" w:line="240" w:lineRule="auto"/>
        <w:rPr>
          <w:rFonts w:eastAsia="Times New Roman"/>
          <w:u w:val="single"/>
        </w:rPr>
      </w:pPr>
    </w:p>
    <w:p w:rsidR="00CC48B9" w:rsidRDefault="00484F35" w:rsidP="00050D5D">
      <w:pPr>
        <w:widowControl w:val="0"/>
        <w:spacing w:after="0" w:line="240" w:lineRule="auto"/>
        <w:rPr>
          <w:rFonts w:eastAsia="Times New Roman"/>
          <w:u w:val="single"/>
        </w:rPr>
      </w:pPr>
      <w:bookmarkStart w:id="0" w:name="_GoBack"/>
      <w:bookmarkEnd w:id="0"/>
      <w:r>
        <w:rPr>
          <w:rFonts w:eastAsia="Times New Roman"/>
          <w:u w:val="single"/>
        </w:rPr>
        <w:lastRenderedPageBreak/>
        <w:t>Avon Village Center</w:t>
      </w:r>
    </w:p>
    <w:p w:rsidR="00484F35" w:rsidRDefault="00484F35" w:rsidP="00050D5D">
      <w:pPr>
        <w:widowControl w:val="0"/>
        <w:spacing w:after="0" w:line="240" w:lineRule="auto"/>
        <w:rPr>
          <w:rFonts w:eastAsia="Times New Roman"/>
          <w:u w:val="single"/>
        </w:rPr>
      </w:pPr>
    </w:p>
    <w:p w:rsidR="00484F35" w:rsidRPr="00484F35" w:rsidRDefault="00484F35" w:rsidP="00050D5D">
      <w:pPr>
        <w:widowControl w:val="0"/>
        <w:spacing w:after="0" w:line="240" w:lineRule="auto"/>
        <w:rPr>
          <w:rFonts w:eastAsia="Times New Roman"/>
        </w:rPr>
      </w:pPr>
      <w:r>
        <w:rPr>
          <w:rFonts w:eastAsia="Times New Roman"/>
        </w:rPr>
        <w:t>Mr. Peck reported that construction on the Whole Foods building</w:t>
      </w:r>
      <w:r w:rsidR="00AE1296">
        <w:rPr>
          <w:rFonts w:eastAsia="Times New Roman"/>
        </w:rPr>
        <w:t>,</w:t>
      </w:r>
      <w:r>
        <w:rPr>
          <w:rFonts w:eastAsia="Times New Roman"/>
        </w:rPr>
        <w:t xml:space="preserve"> as well as the building </w:t>
      </w:r>
      <w:r w:rsidR="00AE1296">
        <w:rPr>
          <w:rFonts w:eastAsia="Times New Roman"/>
        </w:rPr>
        <w:t>located behind/</w:t>
      </w:r>
      <w:r>
        <w:rPr>
          <w:rFonts w:eastAsia="Times New Roman"/>
        </w:rPr>
        <w:t>next to</w:t>
      </w:r>
      <w:r w:rsidR="00AE1296">
        <w:rPr>
          <w:rFonts w:eastAsia="Times New Roman"/>
        </w:rPr>
        <w:t xml:space="preserve"> </w:t>
      </w:r>
      <w:r w:rsidR="00373E29">
        <w:rPr>
          <w:rFonts w:eastAsia="Times New Roman"/>
        </w:rPr>
        <w:t xml:space="preserve">it, </w:t>
      </w:r>
      <w:r>
        <w:rPr>
          <w:rFonts w:eastAsia="Times New Roman"/>
        </w:rPr>
        <w:t>are moving along</w:t>
      </w:r>
      <w:r w:rsidR="006F1E6A">
        <w:rPr>
          <w:rFonts w:eastAsia="Times New Roman"/>
        </w:rPr>
        <w:t xml:space="preserve"> well.  There is also a small building located right next to the bike trail that is under construction; as soon as the steel for this building is up and the building closed in the bike trail will be opened back up.  He noted that weekly discussions with the developer and Staff are still ongoing.  There have been no significant complaints from the public to date</w:t>
      </w:r>
      <w:r w:rsidR="00CD76B3">
        <w:rPr>
          <w:rFonts w:eastAsia="Times New Roman"/>
        </w:rPr>
        <w:t xml:space="preserve"> and any requests to the developer made by the Town have typically been taken care of quickly.  The landscaping and stone walls around the site as well as sidewalks are ongoing discussions.  </w:t>
      </w:r>
      <w:r w:rsidR="006F1E6A">
        <w:rPr>
          <w:rFonts w:eastAsia="Times New Roman"/>
        </w:rPr>
        <w:t xml:space="preserve"> </w:t>
      </w:r>
      <w:r>
        <w:rPr>
          <w:rFonts w:eastAsia="Times New Roman"/>
        </w:rPr>
        <w:t xml:space="preserve">  </w:t>
      </w:r>
    </w:p>
    <w:p w:rsidR="00275C1D" w:rsidRPr="002B58AF" w:rsidRDefault="00275C1D" w:rsidP="002B58AF">
      <w:pPr>
        <w:widowControl w:val="0"/>
        <w:spacing w:after="0" w:line="240" w:lineRule="auto"/>
        <w:ind w:left="1440" w:hanging="1440"/>
        <w:rPr>
          <w:rFonts w:eastAsia="Times New Roman"/>
          <w:u w:val="single"/>
        </w:rPr>
      </w:pPr>
    </w:p>
    <w:p w:rsidR="002B58AF" w:rsidRDefault="00F40A03" w:rsidP="00F40A03">
      <w:pPr>
        <w:widowControl w:val="0"/>
        <w:spacing w:after="0" w:line="240" w:lineRule="auto"/>
        <w:rPr>
          <w:rFonts w:eastAsia="Times New Roman"/>
        </w:rPr>
      </w:pPr>
      <w:r>
        <w:rPr>
          <w:rFonts w:eastAsia="Times New Roman"/>
        </w:rPr>
        <w:t xml:space="preserve">Mr. Gentile </w:t>
      </w:r>
      <w:r w:rsidR="00525DDE">
        <w:rPr>
          <w:rFonts w:eastAsia="Times New Roman"/>
        </w:rPr>
        <w:t xml:space="preserve">commented that he is still </w:t>
      </w:r>
      <w:r>
        <w:rPr>
          <w:rFonts w:eastAsia="Times New Roman"/>
        </w:rPr>
        <w:t>concern</w:t>
      </w:r>
      <w:r w:rsidR="00525DDE">
        <w:rPr>
          <w:rFonts w:eastAsia="Times New Roman"/>
        </w:rPr>
        <w:t xml:space="preserve">ed </w:t>
      </w:r>
      <w:r>
        <w:rPr>
          <w:rFonts w:eastAsia="Times New Roman"/>
        </w:rPr>
        <w:t xml:space="preserve">about parked cars in the Whole Foods parking lot being visible from Route 44. </w:t>
      </w:r>
    </w:p>
    <w:p w:rsidR="00525DDE" w:rsidRDefault="00525DDE" w:rsidP="00F40A03">
      <w:pPr>
        <w:widowControl w:val="0"/>
        <w:spacing w:after="0" w:line="240" w:lineRule="auto"/>
        <w:rPr>
          <w:rFonts w:eastAsia="Times New Roman"/>
        </w:rPr>
      </w:pPr>
    </w:p>
    <w:p w:rsidR="00525DDE" w:rsidRDefault="00525DDE" w:rsidP="00F40A03">
      <w:pPr>
        <w:widowControl w:val="0"/>
        <w:spacing w:after="0" w:line="240" w:lineRule="auto"/>
        <w:rPr>
          <w:rFonts w:eastAsia="Times New Roman"/>
        </w:rPr>
      </w:pPr>
      <w:r>
        <w:rPr>
          <w:rFonts w:eastAsia="Times New Roman"/>
        </w:rPr>
        <w:t>Mr. Peck noted his understanding and agreement on the concern adding that Staff has worked very hard with the developer</w:t>
      </w:r>
      <w:r w:rsidR="008308F1">
        <w:rPr>
          <w:rFonts w:eastAsia="Times New Roman"/>
        </w:rPr>
        <w:t xml:space="preserve"> and talks with them every week</w:t>
      </w:r>
      <w:r>
        <w:rPr>
          <w:rFonts w:eastAsia="Times New Roman"/>
        </w:rPr>
        <w:t xml:space="preserve"> to ensure that the wall, the landscaping, the grading, and the berm will screen the parking in the Whole Foods lot.</w:t>
      </w:r>
      <w:r w:rsidR="00B53271">
        <w:rPr>
          <w:rFonts w:eastAsia="Times New Roman"/>
        </w:rPr>
        <w:t xml:space="preserve">  The landscape architect is working full time on this issue right now and feels comfortable that the Town will be able to accomplish the goal of no visible parking. Mr. Peck explained that this requirement will have to be met before a C/O is issued for Whole Foods. </w:t>
      </w:r>
    </w:p>
    <w:p w:rsidR="004A6497" w:rsidRDefault="004A6497" w:rsidP="00F40A03">
      <w:pPr>
        <w:widowControl w:val="0"/>
        <w:spacing w:after="0" w:line="240" w:lineRule="auto"/>
        <w:rPr>
          <w:rFonts w:eastAsia="Times New Roman"/>
        </w:rPr>
      </w:pPr>
    </w:p>
    <w:p w:rsidR="004A6497" w:rsidRDefault="004B6E99" w:rsidP="00F40A03">
      <w:pPr>
        <w:widowControl w:val="0"/>
        <w:spacing w:after="0" w:line="240" w:lineRule="auto"/>
        <w:rPr>
          <w:rFonts w:eastAsia="Times New Roman"/>
        </w:rPr>
      </w:pPr>
      <w:r>
        <w:rPr>
          <w:rFonts w:eastAsia="Times New Roman"/>
        </w:rPr>
        <w:t>Mr. Ladouceur commented that he noticed that the concrete curbing for the Whole Foods parking lot were laid out and they are quite high</w:t>
      </w:r>
      <w:r w:rsidR="00CD1806">
        <w:rPr>
          <w:rFonts w:eastAsia="Times New Roman"/>
        </w:rPr>
        <w:t xml:space="preserve"> </w:t>
      </w:r>
      <w:r w:rsidR="00917BD0">
        <w:rPr>
          <w:rFonts w:eastAsia="Times New Roman"/>
        </w:rPr>
        <w:t>noting that the wall and the landscaping/ vegetation will need to be quite high to block the parking area.</w:t>
      </w:r>
      <w:r>
        <w:rPr>
          <w:rFonts w:eastAsia="Times New Roman"/>
        </w:rPr>
        <w:t xml:space="preserve"> </w:t>
      </w:r>
    </w:p>
    <w:p w:rsidR="002C7165" w:rsidRDefault="002C7165" w:rsidP="00F40A03">
      <w:pPr>
        <w:widowControl w:val="0"/>
        <w:spacing w:after="0" w:line="240" w:lineRule="auto"/>
        <w:rPr>
          <w:rFonts w:eastAsia="Times New Roman"/>
        </w:rPr>
      </w:pPr>
    </w:p>
    <w:p w:rsidR="002C7165" w:rsidRDefault="002D7D5C" w:rsidP="00F40A03">
      <w:pPr>
        <w:widowControl w:val="0"/>
        <w:spacing w:after="0" w:line="240" w:lineRule="auto"/>
        <w:rPr>
          <w:rFonts w:eastAsia="Times New Roman"/>
        </w:rPr>
      </w:pPr>
      <w:r>
        <w:rPr>
          <w:rFonts w:eastAsia="Times New Roman"/>
        </w:rPr>
        <w:t xml:space="preserve">Mr. Peck indicated that the stone wall in that area is about four feet tall and behind the wall will be six feet of solid vegetation that has room to expand and wrap around the corner of Climax Road.  </w:t>
      </w:r>
    </w:p>
    <w:p w:rsidR="008E06B5" w:rsidRDefault="008E06B5" w:rsidP="00F40A03">
      <w:pPr>
        <w:widowControl w:val="0"/>
        <w:spacing w:after="0" w:line="240" w:lineRule="auto"/>
        <w:rPr>
          <w:rFonts w:eastAsia="Times New Roman"/>
        </w:rPr>
      </w:pPr>
    </w:p>
    <w:p w:rsidR="008E06B5" w:rsidRDefault="002B3E36" w:rsidP="00F40A03">
      <w:pPr>
        <w:widowControl w:val="0"/>
        <w:spacing w:after="0" w:line="240" w:lineRule="auto"/>
        <w:rPr>
          <w:rFonts w:eastAsia="Times New Roman"/>
        </w:rPr>
      </w:pPr>
      <w:r>
        <w:rPr>
          <w:rFonts w:eastAsia="Times New Roman"/>
        </w:rPr>
        <w:t>In response to Mrs. Harrop, Mr. Peck indicated that he does not know of any other tenants other than Whole Foods at this time but noted that he will continue to ask</w:t>
      </w:r>
      <w:r w:rsidR="00031F8A">
        <w:rPr>
          <w:rFonts w:eastAsia="Times New Roman"/>
        </w:rPr>
        <w:t xml:space="preserve"> and pass along any information to the Commission</w:t>
      </w:r>
      <w:r>
        <w:rPr>
          <w:rFonts w:eastAsia="Times New Roman"/>
        </w:rPr>
        <w:t>.</w:t>
      </w:r>
    </w:p>
    <w:p w:rsidR="002B3E36" w:rsidRDefault="002B3E36" w:rsidP="00F40A03">
      <w:pPr>
        <w:widowControl w:val="0"/>
        <w:spacing w:after="0" w:line="240" w:lineRule="auto"/>
        <w:rPr>
          <w:rFonts w:eastAsia="Times New Roman"/>
        </w:rPr>
      </w:pPr>
    </w:p>
    <w:p w:rsidR="002B3E36" w:rsidRPr="00F40A03" w:rsidRDefault="00031F8A" w:rsidP="00F40A03">
      <w:pPr>
        <w:widowControl w:val="0"/>
        <w:spacing w:after="0" w:line="240" w:lineRule="auto"/>
        <w:rPr>
          <w:rFonts w:eastAsia="Times New Roman"/>
        </w:rPr>
      </w:pPr>
      <w:r>
        <w:rPr>
          <w:rFonts w:eastAsia="Times New Roman"/>
        </w:rPr>
        <w:t xml:space="preserve">Mrs. Harrop commented that </w:t>
      </w:r>
      <w:r w:rsidR="00C61ACB">
        <w:rPr>
          <w:rFonts w:eastAsia="Times New Roman"/>
        </w:rPr>
        <w:t xml:space="preserve">drive-in theaters are making a comeback and may be a good </w:t>
      </w:r>
      <w:r w:rsidR="004F2775">
        <w:rPr>
          <w:rFonts w:eastAsia="Times New Roman"/>
        </w:rPr>
        <w:t xml:space="preserve">idea </w:t>
      </w:r>
      <w:r w:rsidR="009B427A">
        <w:rPr>
          <w:rFonts w:eastAsia="Times New Roman"/>
        </w:rPr>
        <w:t xml:space="preserve">or </w:t>
      </w:r>
      <w:r w:rsidR="00971DA5">
        <w:rPr>
          <w:rFonts w:eastAsia="Times New Roman"/>
        </w:rPr>
        <w:t xml:space="preserve">an area for </w:t>
      </w:r>
      <w:r w:rsidR="009B427A">
        <w:rPr>
          <w:rFonts w:eastAsia="Times New Roman"/>
        </w:rPr>
        <w:t>outdoor concerts</w:t>
      </w:r>
      <w:r w:rsidR="00971DA5">
        <w:rPr>
          <w:rFonts w:eastAsia="Times New Roman"/>
        </w:rPr>
        <w:t>.</w:t>
      </w:r>
    </w:p>
    <w:p w:rsidR="002B58AF" w:rsidRDefault="002B58AF" w:rsidP="00FB000D">
      <w:pPr>
        <w:spacing w:after="0" w:line="240" w:lineRule="auto"/>
        <w:ind w:right="-86"/>
        <w:rPr>
          <w:b/>
        </w:rPr>
      </w:pPr>
    </w:p>
    <w:p w:rsidR="00C73E14" w:rsidRDefault="00C73E14" w:rsidP="00FB000D">
      <w:pPr>
        <w:spacing w:after="0" w:line="240" w:lineRule="auto"/>
        <w:ind w:right="-86"/>
      </w:pPr>
      <w:r>
        <w:t>Mr. Ladouceur comment</w:t>
      </w:r>
      <w:r w:rsidR="009B7765">
        <w:t xml:space="preserve">ed that open air retail may be more attractive now, as opposed to closed air places like malls.   </w:t>
      </w:r>
    </w:p>
    <w:p w:rsidR="00E24C69" w:rsidRDefault="00E24C69" w:rsidP="00FB000D">
      <w:pPr>
        <w:spacing w:after="0" w:line="240" w:lineRule="auto"/>
        <w:ind w:right="-86"/>
      </w:pPr>
    </w:p>
    <w:p w:rsidR="00E24C69" w:rsidRDefault="00367ADD" w:rsidP="00FB000D">
      <w:pPr>
        <w:spacing w:after="0" w:line="240" w:lineRule="auto"/>
        <w:ind w:right="-86"/>
      </w:pPr>
      <w:r>
        <w:t xml:space="preserve">There being no further business, the </w:t>
      </w:r>
      <w:r w:rsidR="008D6C73" w:rsidRPr="008D6C73">
        <w:rPr>
          <w:b/>
          <w:i/>
        </w:rPr>
        <w:t>GoToMeeting</w:t>
      </w:r>
      <w:r w:rsidRPr="008D6C73">
        <w:rPr>
          <w:b/>
          <w:i/>
        </w:rPr>
        <w:t xml:space="preserve"> </w:t>
      </w:r>
      <w:r>
        <w:t>adjourned at 8:15pm.</w:t>
      </w:r>
    </w:p>
    <w:p w:rsidR="00367ADD" w:rsidRDefault="00367ADD" w:rsidP="00FB000D">
      <w:pPr>
        <w:spacing w:after="0" w:line="240" w:lineRule="auto"/>
        <w:ind w:right="-86"/>
      </w:pPr>
    </w:p>
    <w:p w:rsidR="00D44D5E" w:rsidRDefault="00D44D5E" w:rsidP="00FB000D">
      <w:pPr>
        <w:spacing w:after="0" w:line="240" w:lineRule="auto"/>
        <w:ind w:right="-86"/>
      </w:pPr>
    </w:p>
    <w:p w:rsidR="00252EB0" w:rsidRDefault="00252EB0" w:rsidP="00FB000D">
      <w:pPr>
        <w:spacing w:after="0" w:line="240" w:lineRule="auto"/>
        <w:ind w:right="-86"/>
      </w:pPr>
    </w:p>
    <w:p w:rsidR="00252EB0" w:rsidRDefault="00252EB0" w:rsidP="00FB000D">
      <w:pPr>
        <w:spacing w:after="0" w:line="240" w:lineRule="auto"/>
        <w:ind w:right="-86"/>
      </w:pPr>
      <w:r>
        <w:t>Linda Sadlon</w:t>
      </w:r>
    </w:p>
    <w:p w:rsidR="00252EB0" w:rsidRPr="00C73E14" w:rsidRDefault="00252EB0" w:rsidP="00FB000D">
      <w:pPr>
        <w:spacing w:after="0" w:line="240" w:lineRule="auto"/>
        <w:ind w:right="-86"/>
      </w:pPr>
      <w:r>
        <w:t>Planning and Community Development</w:t>
      </w:r>
    </w:p>
    <w:sectPr w:rsidR="00252EB0" w:rsidRPr="00C73E14" w:rsidSect="00467B25">
      <w:headerReference w:type="default" r:id="rId6"/>
      <w:pgSz w:w="12240" w:h="15840"/>
      <w:pgMar w:top="1440" w:right="1440" w:bottom="1152" w:left="1440" w:header="720" w:footer="720" w:gutter="0"/>
      <w:pgNumType w:start="2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25" w:rsidRDefault="00467B25" w:rsidP="00467B25">
      <w:pPr>
        <w:spacing w:after="0" w:line="240" w:lineRule="auto"/>
      </w:pPr>
      <w:r>
        <w:separator/>
      </w:r>
    </w:p>
  </w:endnote>
  <w:endnote w:type="continuationSeparator" w:id="0">
    <w:p w:rsidR="00467B25" w:rsidRDefault="00467B25" w:rsidP="0046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25" w:rsidRDefault="00467B25" w:rsidP="00467B25">
      <w:pPr>
        <w:spacing w:after="0" w:line="240" w:lineRule="auto"/>
      </w:pPr>
      <w:r>
        <w:separator/>
      </w:r>
    </w:p>
  </w:footnote>
  <w:footnote w:type="continuationSeparator" w:id="0">
    <w:p w:rsidR="00467B25" w:rsidRDefault="00467B25" w:rsidP="00467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25" w:rsidRDefault="00467B25">
    <w:pPr>
      <w:pStyle w:val="Header"/>
    </w:pPr>
    <w:r>
      <w:tab/>
    </w:r>
    <w:r>
      <w:tab/>
      <w:t>PZC 5/19/2020</w:t>
    </w:r>
  </w:p>
  <w:p w:rsidR="00467B25" w:rsidRDefault="00467B25">
    <w:pPr>
      <w:pStyle w:val="Header"/>
    </w:pPr>
    <w:r>
      <w:tab/>
    </w:r>
    <w:r>
      <w:tab/>
      <w:t xml:space="preserve">Page </w:t>
    </w:r>
    <w:r>
      <w:fldChar w:fldCharType="begin"/>
    </w:r>
    <w:r>
      <w:instrText xml:space="preserve"> PAGE   \* MERGEFORMAT </w:instrText>
    </w:r>
    <w:r>
      <w:fldChar w:fldCharType="separate"/>
    </w:r>
    <w:r w:rsidR="003912F5">
      <w:rPr>
        <w:noProof/>
      </w:rPr>
      <w:t>236</w:t>
    </w:r>
    <w:r>
      <w:rPr>
        <w:noProof/>
      </w:rPr>
      <w:fldChar w:fldCharType="end"/>
    </w:r>
  </w:p>
  <w:p w:rsidR="00467B25" w:rsidRDefault="00467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BF"/>
    <w:rsid w:val="000060E3"/>
    <w:rsid w:val="00006870"/>
    <w:rsid w:val="0001095D"/>
    <w:rsid w:val="000151A1"/>
    <w:rsid w:val="00020BDA"/>
    <w:rsid w:val="00031F8A"/>
    <w:rsid w:val="00043C27"/>
    <w:rsid w:val="00050D5D"/>
    <w:rsid w:val="00054A43"/>
    <w:rsid w:val="000566E7"/>
    <w:rsid w:val="000701B3"/>
    <w:rsid w:val="0007322A"/>
    <w:rsid w:val="0007600D"/>
    <w:rsid w:val="00082A66"/>
    <w:rsid w:val="0008632C"/>
    <w:rsid w:val="0009556F"/>
    <w:rsid w:val="000A03DF"/>
    <w:rsid w:val="000D398B"/>
    <w:rsid w:val="001336A4"/>
    <w:rsid w:val="00133AD0"/>
    <w:rsid w:val="00157949"/>
    <w:rsid w:val="001C2A86"/>
    <w:rsid w:val="001C4259"/>
    <w:rsid w:val="001D005A"/>
    <w:rsid w:val="001E6FF6"/>
    <w:rsid w:val="0021399C"/>
    <w:rsid w:val="00225BD0"/>
    <w:rsid w:val="00233132"/>
    <w:rsid w:val="002345AC"/>
    <w:rsid w:val="00234B40"/>
    <w:rsid w:val="0024270D"/>
    <w:rsid w:val="002517CB"/>
    <w:rsid w:val="00251E8F"/>
    <w:rsid w:val="00252EB0"/>
    <w:rsid w:val="00274759"/>
    <w:rsid w:val="0027504F"/>
    <w:rsid w:val="00275C1D"/>
    <w:rsid w:val="00287D73"/>
    <w:rsid w:val="002B3E36"/>
    <w:rsid w:val="002B4A01"/>
    <w:rsid w:val="002B58AF"/>
    <w:rsid w:val="002C7165"/>
    <w:rsid w:val="002D58A0"/>
    <w:rsid w:val="002D7D5C"/>
    <w:rsid w:val="002E22C8"/>
    <w:rsid w:val="002E3498"/>
    <w:rsid w:val="00306BAA"/>
    <w:rsid w:val="003158B0"/>
    <w:rsid w:val="00325337"/>
    <w:rsid w:val="00326DB9"/>
    <w:rsid w:val="00327F55"/>
    <w:rsid w:val="00331154"/>
    <w:rsid w:val="00366AB0"/>
    <w:rsid w:val="00366B04"/>
    <w:rsid w:val="0036744B"/>
    <w:rsid w:val="00367ADD"/>
    <w:rsid w:val="00373E29"/>
    <w:rsid w:val="003744F4"/>
    <w:rsid w:val="00387468"/>
    <w:rsid w:val="003912F5"/>
    <w:rsid w:val="00395422"/>
    <w:rsid w:val="003975BD"/>
    <w:rsid w:val="003B1C1E"/>
    <w:rsid w:val="003B1F72"/>
    <w:rsid w:val="003D799A"/>
    <w:rsid w:val="003F07DF"/>
    <w:rsid w:val="003F29E6"/>
    <w:rsid w:val="003F467A"/>
    <w:rsid w:val="003F7D62"/>
    <w:rsid w:val="00410F09"/>
    <w:rsid w:val="00430578"/>
    <w:rsid w:val="004339C1"/>
    <w:rsid w:val="00437106"/>
    <w:rsid w:val="004537F3"/>
    <w:rsid w:val="004551DC"/>
    <w:rsid w:val="00456FC2"/>
    <w:rsid w:val="00467B25"/>
    <w:rsid w:val="00484DBA"/>
    <w:rsid w:val="00484F35"/>
    <w:rsid w:val="004971D4"/>
    <w:rsid w:val="004A50C5"/>
    <w:rsid w:val="004A6497"/>
    <w:rsid w:val="004B0CBD"/>
    <w:rsid w:val="004B6E99"/>
    <w:rsid w:val="004B7DCE"/>
    <w:rsid w:val="004C155D"/>
    <w:rsid w:val="004C4988"/>
    <w:rsid w:val="004D6CDE"/>
    <w:rsid w:val="004E0DB4"/>
    <w:rsid w:val="004F2775"/>
    <w:rsid w:val="0050161F"/>
    <w:rsid w:val="00501BF3"/>
    <w:rsid w:val="00512EDE"/>
    <w:rsid w:val="00525DDE"/>
    <w:rsid w:val="005378E9"/>
    <w:rsid w:val="00556DDB"/>
    <w:rsid w:val="005709CE"/>
    <w:rsid w:val="005A1C86"/>
    <w:rsid w:val="005B5F3D"/>
    <w:rsid w:val="005B7F56"/>
    <w:rsid w:val="005D1D93"/>
    <w:rsid w:val="005D5A7F"/>
    <w:rsid w:val="005F7D5B"/>
    <w:rsid w:val="006568CD"/>
    <w:rsid w:val="00686146"/>
    <w:rsid w:val="006918F4"/>
    <w:rsid w:val="006A06D2"/>
    <w:rsid w:val="006A0F04"/>
    <w:rsid w:val="006A6F06"/>
    <w:rsid w:val="006B73B5"/>
    <w:rsid w:val="006C4194"/>
    <w:rsid w:val="006F1E6A"/>
    <w:rsid w:val="007414F8"/>
    <w:rsid w:val="007429D0"/>
    <w:rsid w:val="00743294"/>
    <w:rsid w:val="00756FB9"/>
    <w:rsid w:val="007765BF"/>
    <w:rsid w:val="00781BA8"/>
    <w:rsid w:val="00790B2D"/>
    <w:rsid w:val="007D06F7"/>
    <w:rsid w:val="007D3D94"/>
    <w:rsid w:val="007D685D"/>
    <w:rsid w:val="00800805"/>
    <w:rsid w:val="008069C2"/>
    <w:rsid w:val="00807A58"/>
    <w:rsid w:val="00815DA8"/>
    <w:rsid w:val="008308F1"/>
    <w:rsid w:val="0084477E"/>
    <w:rsid w:val="008448B7"/>
    <w:rsid w:val="008461DA"/>
    <w:rsid w:val="00850B7E"/>
    <w:rsid w:val="0085419D"/>
    <w:rsid w:val="0085799C"/>
    <w:rsid w:val="0086565A"/>
    <w:rsid w:val="00890E18"/>
    <w:rsid w:val="00895B6C"/>
    <w:rsid w:val="008B16FA"/>
    <w:rsid w:val="008C3D67"/>
    <w:rsid w:val="008D6C73"/>
    <w:rsid w:val="008E06B5"/>
    <w:rsid w:val="008E7539"/>
    <w:rsid w:val="00916219"/>
    <w:rsid w:val="00917BD0"/>
    <w:rsid w:val="00935453"/>
    <w:rsid w:val="00940515"/>
    <w:rsid w:val="0094540F"/>
    <w:rsid w:val="0096253F"/>
    <w:rsid w:val="00971DA5"/>
    <w:rsid w:val="0098298E"/>
    <w:rsid w:val="00996A07"/>
    <w:rsid w:val="009B427A"/>
    <w:rsid w:val="009B7765"/>
    <w:rsid w:val="00A07142"/>
    <w:rsid w:val="00A41439"/>
    <w:rsid w:val="00A6107F"/>
    <w:rsid w:val="00A95709"/>
    <w:rsid w:val="00AA3F4F"/>
    <w:rsid w:val="00AB38A6"/>
    <w:rsid w:val="00AB7181"/>
    <w:rsid w:val="00AE1296"/>
    <w:rsid w:val="00B418AA"/>
    <w:rsid w:val="00B53247"/>
    <w:rsid w:val="00B53271"/>
    <w:rsid w:val="00B84F0C"/>
    <w:rsid w:val="00BA716A"/>
    <w:rsid w:val="00BB369C"/>
    <w:rsid w:val="00BD541A"/>
    <w:rsid w:val="00BE383F"/>
    <w:rsid w:val="00BF1307"/>
    <w:rsid w:val="00BF7BBD"/>
    <w:rsid w:val="00C248FB"/>
    <w:rsid w:val="00C249E8"/>
    <w:rsid w:val="00C25B7E"/>
    <w:rsid w:val="00C55412"/>
    <w:rsid w:val="00C61ACB"/>
    <w:rsid w:val="00C73AAD"/>
    <w:rsid w:val="00C73E14"/>
    <w:rsid w:val="00C816BF"/>
    <w:rsid w:val="00C90F04"/>
    <w:rsid w:val="00CB0214"/>
    <w:rsid w:val="00CC48B9"/>
    <w:rsid w:val="00CD02E4"/>
    <w:rsid w:val="00CD1806"/>
    <w:rsid w:val="00CD76B3"/>
    <w:rsid w:val="00CE6DAF"/>
    <w:rsid w:val="00CF4F34"/>
    <w:rsid w:val="00D12840"/>
    <w:rsid w:val="00D201A5"/>
    <w:rsid w:val="00D27A4D"/>
    <w:rsid w:val="00D27B99"/>
    <w:rsid w:val="00D34168"/>
    <w:rsid w:val="00D400BD"/>
    <w:rsid w:val="00D44D5E"/>
    <w:rsid w:val="00D6486C"/>
    <w:rsid w:val="00DA57A3"/>
    <w:rsid w:val="00DC4807"/>
    <w:rsid w:val="00DC6648"/>
    <w:rsid w:val="00DC7218"/>
    <w:rsid w:val="00DC721C"/>
    <w:rsid w:val="00DD521D"/>
    <w:rsid w:val="00DF3D65"/>
    <w:rsid w:val="00E0169F"/>
    <w:rsid w:val="00E0170B"/>
    <w:rsid w:val="00E24C69"/>
    <w:rsid w:val="00E31D41"/>
    <w:rsid w:val="00E4421A"/>
    <w:rsid w:val="00E769BA"/>
    <w:rsid w:val="00E82095"/>
    <w:rsid w:val="00EA1D05"/>
    <w:rsid w:val="00EB1D0B"/>
    <w:rsid w:val="00EB798D"/>
    <w:rsid w:val="00EC7824"/>
    <w:rsid w:val="00F179BC"/>
    <w:rsid w:val="00F21D45"/>
    <w:rsid w:val="00F33036"/>
    <w:rsid w:val="00F34AF5"/>
    <w:rsid w:val="00F40A03"/>
    <w:rsid w:val="00F43203"/>
    <w:rsid w:val="00F76BCE"/>
    <w:rsid w:val="00F7777C"/>
    <w:rsid w:val="00F80924"/>
    <w:rsid w:val="00FA74A1"/>
    <w:rsid w:val="00FB000D"/>
    <w:rsid w:val="00FC38B9"/>
    <w:rsid w:val="00FE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A3CE6-ADE5-47CB-9C91-16799B5C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B25"/>
  </w:style>
  <w:style w:type="paragraph" w:styleId="Footer">
    <w:name w:val="footer"/>
    <w:basedOn w:val="Normal"/>
    <w:link w:val="FooterChar"/>
    <w:uiPriority w:val="99"/>
    <w:unhideWhenUsed/>
    <w:rsid w:val="0046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327</cp:revision>
  <dcterms:created xsi:type="dcterms:W3CDTF">2020-05-20T14:55:00Z</dcterms:created>
  <dcterms:modified xsi:type="dcterms:W3CDTF">2020-05-27T19:17:00Z</dcterms:modified>
</cp:coreProperties>
</file>